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E5" w:rsidRPr="006140A7" w:rsidRDefault="00AF14E5" w:rsidP="00AF14E5">
      <w:pPr>
        <w:jc w:val="center"/>
        <w:rPr>
          <w:b/>
          <w:sz w:val="18"/>
          <w:szCs w:val="18"/>
          <w:lang w:val="kk-KZ"/>
        </w:rPr>
      </w:pPr>
      <w:r w:rsidRPr="006140A7">
        <w:rPr>
          <w:b/>
          <w:sz w:val="18"/>
          <w:szCs w:val="18"/>
          <w:lang w:val="kk-KZ"/>
        </w:rPr>
        <w:t>СИЛЛАБУС</w:t>
      </w:r>
    </w:p>
    <w:p w:rsidR="00AF14E5" w:rsidRDefault="00AF14E5" w:rsidP="00AF14E5">
      <w:pPr>
        <w:jc w:val="center"/>
        <w:rPr>
          <w:b/>
          <w:sz w:val="18"/>
          <w:szCs w:val="18"/>
          <w:lang w:val="kk-KZ"/>
        </w:rPr>
      </w:pPr>
      <w:r w:rsidRPr="006140A7">
        <w:rPr>
          <w:b/>
          <w:sz w:val="18"/>
          <w:szCs w:val="18"/>
          <w:lang w:val="kk-KZ"/>
        </w:rPr>
        <w:t>202</w:t>
      </w:r>
      <w:r>
        <w:rPr>
          <w:b/>
          <w:sz w:val="18"/>
          <w:szCs w:val="18"/>
          <w:lang w:val="en-GB"/>
        </w:rPr>
        <w:t>5</w:t>
      </w:r>
      <w:r w:rsidRPr="006140A7">
        <w:rPr>
          <w:b/>
          <w:sz w:val="18"/>
          <w:szCs w:val="18"/>
          <w:lang w:val="kk-KZ"/>
        </w:rPr>
        <w:t>-202</w:t>
      </w:r>
      <w:r>
        <w:rPr>
          <w:b/>
          <w:sz w:val="18"/>
          <w:szCs w:val="18"/>
          <w:lang w:val="en-US"/>
        </w:rPr>
        <w:t>6</w:t>
      </w:r>
      <w:bookmarkStart w:id="0" w:name="_GoBack"/>
      <w:bookmarkEnd w:id="0"/>
      <w:r w:rsidRPr="006140A7">
        <w:rPr>
          <w:b/>
          <w:sz w:val="18"/>
          <w:szCs w:val="18"/>
          <w:lang w:val="kk-KZ"/>
        </w:rPr>
        <w:t xml:space="preserve"> оқу жылының күзгі семестрі</w:t>
      </w:r>
    </w:p>
    <w:p w:rsidR="00AF14E5" w:rsidRPr="006140A7" w:rsidRDefault="00AF14E5" w:rsidP="00AF14E5">
      <w:pPr>
        <w:jc w:val="center"/>
        <w:rPr>
          <w:b/>
          <w:sz w:val="18"/>
          <w:szCs w:val="18"/>
          <w:lang w:val="kk-KZ"/>
        </w:rPr>
      </w:pPr>
      <w:r w:rsidRPr="00E5690C">
        <w:rPr>
          <w:b/>
          <w:sz w:val="18"/>
          <w:szCs w:val="18"/>
          <w:lang w:val="kk-KZ"/>
        </w:rPr>
        <w:t>«6В02205 – Тарих»  білім беру бағдарламалары</w:t>
      </w:r>
    </w:p>
    <w:p w:rsidR="00AF14E5" w:rsidRPr="006140A7" w:rsidRDefault="00AF14E5" w:rsidP="00AF14E5">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AF14E5" w:rsidRPr="006140A7" w:rsidTr="00307EE3">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rPr>
                <w:b/>
                <w:sz w:val="18"/>
                <w:szCs w:val="18"/>
                <w:lang w:val="en-US"/>
              </w:rPr>
            </w:pPr>
            <w:r w:rsidRPr="006140A7">
              <w:rPr>
                <w:b/>
                <w:sz w:val="18"/>
                <w:szCs w:val="18"/>
                <w:lang w:val="kk-KZ"/>
              </w:rPr>
              <w:t xml:space="preserve">Пәннің </w:t>
            </w:r>
            <w:r w:rsidRPr="006140A7">
              <w:rPr>
                <w:b/>
                <w:bCs/>
                <w:sz w:val="18"/>
                <w:szCs w:val="18"/>
                <w:lang w:val="kk-KZ"/>
              </w:rPr>
              <w:t xml:space="preserve">ID 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rPr>
                <w:b/>
                <w:sz w:val="18"/>
                <w:szCs w:val="18"/>
                <w:lang w:val="en-US"/>
              </w:rPr>
            </w:pPr>
            <w:r w:rsidRPr="006140A7">
              <w:rPr>
                <w:b/>
                <w:sz w:val="18"/>
                <w:szCs w:val="18"/>
                <w:lang w:val="kk-KZ"/>
              </w:rPr>
              <w:t xml:space="preserve">Білім алушының өзіндік жұмысын </w:t>
            </w:r>
          </w:p>
          <w:p w:rsidR="00AF14E5" w:rsidRPr="006140A7" w:rsidRDefault="00AF14E5" w:rsidP="00307EE3">
            <w:pPr>
              <w:rPr>
                <w:b/>
                <w:sz w:val="18"/>
                <w:szCs w:val="18"/>
                <w:lang w:val="en-US"/>
              </w:rPr>
            </w:pPr>
            <w:r w:rsidRPr="006140A7">
              <w:rPr>
                <w:b/>
                <w:sz w:val="18"/>
                <w:szCs w:val="18"/>
                <w:lang w:val="en-US"/>
              </w:rPr>
              <w:t>(</w:t>
            </w:r>
            <w:r w:rsidRPr="006140A7">
              <w:rPr>
                <w:b/>
                <w:sz w:val="18"/>
                <w:szCs w:val="18"/>
                <w:lang w:val="kk-KZ"/>
              </w:rPr>
              <w:t>БӨЖ</w:t>
            </w:r>
            <w:r w:rsidRPr="006140A7">
              <w:rPr>
                <w:b/>
                <w:sz w:val="18"/>
                <w:szCs w:val="18"/>
                <w:lang w:val="en-US"/>
              </w:rPr>
              <w:t>)</w:t>
            </w:r>
          </w:p>
          <w:p w:rsidR="00AF14E5" w:rsidRPr="006140A7" w:rsidRDefault="00AF14E5" w:rsidP="00307EE3">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sz w:val="18"/>
                <w:szCs w:val="18"/>
                <w:lang w:val="en-US"/>
              </w:rPr>
            </w:pPr>
            <w:r w:rsidRPr="006140A7">
              <w:rPr>
                <w:b/>
                <w:sz w:val="18"/>
                <w:szCs w:val="18"/>
              </w:rPr>
              <w:t>К</w:t>
            </w:r>
            <w:r w:rsidRPr="006140A7">
              <w:rPr>
                <w:b/>
                <w:sz w:val="18"/>
                <w:szCs w:val="18"/>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rPr>
                <w:b/>
                <w:sz w:val="18"/>
                <w:szCs w:val="18"/>
                <w:lang w:val="kk-KZ"/>
              </w:rPr>
            </w:pPr>
            <w:r w:rsidRPr="006140A7">
              <w:rPr>
                <w:b/>
                <w:sz w:val="18"/>
                <w:szCs w:val="18"/>
                <w:lang w:val="kk-KZ"/>
              </w:rPr>
              <w:t>К</w:t>
            </w:r>
            <w:r w:rsidRPr="006140A7">
              <w:rPr>
                <w:b/>
                <w:sz w:val="18"/>
                <w:szCs w:val="18"/>
              </w:rPr>
              <w:t>редит</w:t>
            </w:r>
            <w:r w:rsidRPr="006140A7">
              <w:rPr>
                <w:b/>
                <w:sz w:val="18"/>
                <w:szCs w:val="18"/>
                <w:lang w:val="kk-KZ"/>
              </w:rPr>
              <w:t>-тердің</w:t>
            </w:r>
          </w:p>
          <w:p w:rsidR="00AF14E5" w:rsidRPr="006140A7" w:rsidRDefault="00AF14E5" w:rsidP="00307EE3">
            <w:pPr>
              <w:rPr>
                <w:b/>
                <w:sz w:val="18"/>
                <w:szCs w:val="18"/>
                <w:lang w:val="kk-KZ"/>
              </w:rPr>
            </w:pPr>
            <w:r w:rsidRPr="006140A7">
              <w:rPr>
                <w:b/>
                <w:sz w:val="18"/>
                <w:szCs w:val="18"/>
                <w:lang w:val="kk-KZ"/>
              </w:rPr>
              <w:t xml:space="preserve">жалпы </w:t>
            </w:r>
          </w:p>
          <w:p w:rsidR="00AF14E5" w:rsidRPr="006140A7" w:rsidRDefault="00AF14E5" w:rsidP="00307EE3">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rPr>
                <w:b/>
                <w:sz w:val="18"/>
                <w:szCs w:val="18"/>
              </w:rPr>
            </w:pPr>
            <w:r w:rsidRPr="006140A7">
              <w:rPr>
                <w:b/>
                <w:sz w:val="18"/>
                <w:szCs w:val="18"/>
                <w:lang w:val="kk-KZ"/>
              </w:rPr>
              <w:t xml:space="preserve">Оқытушының жетекшілігімен білім алушының өзіндік жұмысы </w:t>
            </w:r>
          </w:p>
          <w:p w:rsidR="00AF14E5" w:rsidRPr="006140A7" w:rsidRDefault="00AF14E5" w:rsidP="00307EE3">
            <w:pPr>
              <w:rPr>
                <w:b/>
                <w:sz w:val="18"/>
                <w:szCs w:val="18"/>
              </w:rPr>
            </w:pPr>
            <w:r w:rsidRPr="006140A7">
              <w:rPr>
                <w:b/>
                <w:sz w:val="18"/>
                <w:szCs w:val="18"/>
              </w:rPr>
              <w:t>(</w:t>
            </w:r>
            <w:r w:rsidRPr="006140A7">
              <w:rPr>
                <w:b/>
                <w:sz w:val="18"/>
                <w:szCs w:val="18"/>
                <w:lang w:val="kk-KZ"/>
              </w:rPr>
              <w:t>ОБӨЖ</w:t>
            </w:r>
            <w:r w:rsidRPr="006140A7">
              <w:rPr>
                <w:b/>
                <w:sz w:val="18"/>
                <w:szCs w:val="18"/>
              </w:rPr>
              <w:t>)</w:t>
            </w:r>
          </w:p>
          <w:p w:rsidR="00AF14E5" w:rsidRPr="006140A7" w:rsidRDefault="00AF14E5" w:rsidP="00307EE3">
            <w:pPr>
              <w:rPr>
                <w:bCs/>
                <w:i/>
                <w:iCs/>
                <w:color w:val="FF0000"/>
                <w:sz w:val="18"/>
                <w:szCs w:val="18"/>
              </w:rPr>
            </w:pPr>
          </w:p>
        </w:tc>
      </w:tr>
      <w:tr w:rsidR="00AF14E5" w:rsidRPr="006140A7" w:rsidTr="00307EE3">
        <w:trPr>
          <w:trHeight w:val="883"/>
        </w:trPr>
        <w:tc>
          <w:tcPr>
            <w:tcW w:w="2411" w:type="dxa"/>
            <w:gridSpan w:val="3"/>
            <w:vMerge/>
          </w:tcPr>
          <w:p w:rsidR="00AF14E5" w:rsidRPr="006140A7" w:rsidRDefault="00AF14E5" w:rsidP="00307EE3">
            <w:pPr>
              <w:widowControl w:val="0"/>
              <w:pBdr>
                <w:top w:val="nil"/>
                <w:left w:val="nil"/>
                <w:bottom w:val="nil"/>
                <w:right w:val="nil"/>
                <w:between w:val="nil"/>
              </w:pBdr>
              <w:spacing w:line="276" w:lineRule="auto"/>
              <w:rPr>
                <w:b/>
                <w:sz w:val="18"/>
                <w:szCs w:val="18"/>
              </w:rPr>
            </w:pPr>
          </w:p>
        </w:tc>
        <w:tc>
          <w:tcPr>
            <w:tcW w:w="1984" w:type="dxa"/>
            <w:gridSpan w:val="3"/>
            <w:vMerge/>
          </w:tcPr>
          <w:p w:rsidR="00AF14E5" w:rsidRPr="006140A7" w:rsidRDefault="00AF14E5" w:rsidP="00307EE3">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sz w:val="18"/>
                <w:szCs w:val="18"/>
              </w:rPr>
            </w:pPr>
            <w:r w:rsidRPr="006140A7">
              <w:rPr>
                <w:b/>
                <w:sz w:val="18"/>
                <w:szCs w:val="18"/>
                <w:lang w:val="kk-KZ"/>
              </w:rPr>
              <w:t>Семинар</w:t>
            </w:r>
            <w:r w:rsidRPr="006140A7">
              <w:rPr>
                <w:b/>
                <w:sz w:val="18"/>
                <w:szCs w:val="18"/>
              </w:rPr>
              <w:t xml:space="preserve"> сабақтар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sz w:val="18"/>
                <w:szCs w:val="18"/>
              </w:rPr>
            </w:pPr>
            <w:r w:rsidRPr="006140A7">
              <w:rPr>
                <w:b/>
                <w:sz w:val="18"/>
                <w:szCs w:val="18"/>
              </w:rPr>
              <w:t>Зерт. с</w:t>
            </w:r>
            <w:r w:rsidRPr="006140A7">
              <w:rPr>
                <w:b/>
                <w:sz w:val="18"/>
                <w:szCs w:val="18"/>
                <w:lang w:val="kk-KZ"/>
              </w:rPr>
              <w:t>абақтар</w:t>
            </w:r>
            <w:r w:rsidRPr="006140A7">
              <w:rPr>
                <w:b/>
                <w:sz w:val="18"/>
                <w:szCs w:val="18"/>
              </w:rPr>
              <w:t xml:space="preserve"> (ЗС)</w:t>
            </w:r>
          </w:p>
        </w:tc>
        <w:tc>
          <w:tcPr>
            <w:tcW w:w="992" w:type="dxa"/>
            <w:gridSpan w:val="2"/>
            <w:vMerge/>
          </w:tcPr>
          <w:p w:rsidR="00AF14E5" w:rsidRPr="006140A7" w:rsidRDefault="00AF14E5" w:rsidP="00307EE3">
            <w:pPr>
              <w:widowControl w:val="0"/>
              <w:pBdr>
                <w:top w:val="nil"/>
                <w:left w:val="nil"/>
                <w:bottom w:val="nil"/>
                <w:right w:val="nil"/>
                <w:between w:val="nil"/>
              </w:pBdr>
              <w:spacing w:line="276" w:lineRule="auto"/>
              <w:rPr>
                <w:b/>
                <w:sz w:val="18"/>
                <w:szCs w:val="18"/>
              </w:rPr>
            </w:pPr>
          </w:p>
        </w:tc>
        <w:tc>
          <w:tcPr>
            <w:tcW w:w="1701" w:type="dxa"/>
            <w:vMerge/>
          </w:tcPr>
          <w:p w:rsidR="00AF14E5" w:rsidRPr="006140A7" w:rsidRDefault="00AF14E5" w:rsidP="00307EE3">
            <w:pPr>
              <w:widowControl w:val="0"/>
              <w:pBdr>
                <w:top w:val="nil"/>
                <w:left w:val="nil"/>
                <w:bottom w:val="nil"/>
                <w:right w:val="nil"/>
                <w:between w:val="nil"/>
              </w:pBdr>
              <w:spacing w:line="276" w:lineRule="auto"/>
              <w:rPr>
                <w:b/>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Default="00AF14E5" w:rsidP="00307EE3">
            <w:pPr>
              <w:pStyle w:val="a7"/>
              <w:jc w:val="center"/>
              <w:rPr>
                <w:rFonts w:ascii="Times New Roman" w:hAnsi="Times New Roman"/>
                <w:sz w:val="18"/>
                <w:szCs w:val="18"/>
                <w:lang w:val="kk-KZ"/>
              </w:rPr>
            </w:pPr>
            <w:r>
              <w:rPr>
                <w:rFonts w:ascii="Times New Roman" w:hAnsi="Times New Roman"/>
                <w:sz w:val="18"/>
                <w:szCs w:val="18"/>
                <w:lang w:val="kk-KZ"/>
              </w:rPr>
              <w:t>82</w:t>
            </w:r>
          </w:p>
          <w:p w:rsidR="00AF14E5" w:rsidRPr="006140A7" w:rsidRDefault="00AF14E5" w:rsidP="00307EE3">
            <w:pPr>
              <w:pStyle w:val="a7"/>
              <w:jc w:val="center"/>
              <w:rPr>
                <w:rFonts w:ascii="Times New Roman" w:hAnsi="Times New Roman"/>
                <w:sz w:val="18"/>
                <w:szCs w:val="18"/>
                <w:lang w:val="kk-KZ"/>
              </w:rPr>
            </w:pPr>
            <w:r w:rsidRPr="006140A7">
              <w:rPr>
                <w:rFonts w:ascii="Times New Roman" w:hAnsi="Times New Roman"/>
                <w:sz w:val="18"/>
                <w:szCs w:val="18"/>
              </w:rPr>
              <w:t xml:space="preserve"> </w:t>
            </w:r>
            <w:r>
              <w:rPr>
                <w:rFonts w:ascii="Times New Roman" w:hAnsi="Times New Roman"/>
                <w:sz w:val="18"/>
                <w:szCs w:val="18"/>
                <w:lang w:val="kk-KZ"/>
              </w:rPr>
              <w:t xml:space="preserve">Қазақстанның жаңа </w:t>
            </w:r>
            <w:r w:rsidRPr="006140A7">
              <w:rPr>
                <w:rFonts w:ascii="Times New Roman" w:hAnsi="Times New Roman"/>
                <w:sz w:val="18"/>
                <w:szCs w:val="18"/>
                <w:lang w:val="kk-KZ"/>
              </w:rPr>
              <w:t xml:space="preserve">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rStyle w:val="normaltextrun"/>
                <w:sz w:val="18"/>
                <w:szCs w:val="18"/>
                <w:shd w:val="clear" w:color="auto" w:fill="FFFFFF"/>
                <w:lang w:val="kk-KZ"/>
              </w:rPr>
            </w:pPr>
            <w:r w:rsidRPr="006140A7">
              <w:rPr>
                <w:bCs/>
                <w:i/>
                <w:iCs/>
                <w:sz w:val="18"/>
                <w:szCs w:val="18"/>
                <w:lang w:val="kk-KZ"/>
              </w:rPr>
              <w:t>БӨЖ</w:t>
            </w:r>
            <w:r w:rsidRPr="006140A7">
              <w:rPr>
                <w:rStyle w:val="normaltextrun"/>
                <w:sz w:val="18"/>
                <w:szCs w:val="18"/>
                <w:shd w:val="clear" w:color="auto" w:fill="FFFFFF"/>
              </w:rPr>
              <w:t xml:space="preserve"> </w:t>
            </w:r>
            <w:r w:rsidRPr="006140A7">
              <w:rPr>
                <w:rStyle w:val="normaltextrun"/>
                <w:sz w:val="18"/>
                <w:szCs w:val="18"/>
                <w:shd w:val="clear" w:color="auto" w:fill="FFFFFF"/>
                <w:lang w:val="kk-KZ"/>
              </w:rPr>
              <w:t>саны 5</w:t>
            </w:r>
          </w:p>
          <w:p w:rsidR="00AF14E5" w:rsidRPr="006140A7" w:rsidRDefault="00AF14E5" w:rsidP="00307EE3">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333E9" w:rsidRDefault="00AF14E5" w:rsidP="00307EE3">
            <w:pPr>
              <w:jc w:val="center"/>
              <w:rPr>
                <w:sz w:val="18"/>
                <w:szCs w:val="18"/>
                <w:lang w:val="en-US"/>
              </w:rPr>
            </w:pPr>
            <w:r>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center"/>
              <w:rPr>
                <w:sz w:val="18"/>
                <w:szCs w:val="18"/>
                <w:lang w:val="en-US"/>
              </w:rPr>
            </w:pPr>
            <w:r>
              <w:rPr>
                <w:sz w:val="18"/>
                <w:szCs w:val="18"/>
                <w:lang w:val="en-US"/>
              </w:rPr>
              <w:t>3</w:t>
            </w:r>
            <w:r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333E9" w:rsidRDefault="00AF14E5" w:rsidP="00307EE3">
            <w:pPr>
              <w:jc w:val="center"/>
              <w:rPr>
                <w:sz w:val="18"/>
                <w:szCs w:val="18"/>
                <w:lang w:val="en-US"/>
              </w:rPr>
            </w:pPr>
            <w:r>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333E9" w:rsidRDefault="00AF14E5" w:rsidP="00307EE3">
            <w:pPr>
              <w:rPr>
                <w:sz w:val="18"/>
                <w:szCs w:val="18"/>
                <w:lang w:val="en-US"/>
              </w:rPr>
            </w:pPr>
            <w:r w:rsidRPr="006140A7">
              <w:rPr>
                <w:bCs/>
                <w:i/>
                <w:iCs/>
                <w:sz w:val="18"/>
                <w:szCs w:val="18"/>
                <w:lang w:val="kk-KZ"/>
              </w:rPr>
              <w:t>ОБӨЖ</w:t>
            </w:r>
            <w:r w:rsidRPr="006140A7">
              <w:rPr>
                <w:sz w:val="18"/>
                <w:szCs w:val="18"/>
              </w:rPr>
              <w:t xml:space="preserve"> </w:t>
            </w:r>
            <w:r w:rsidRPr="006140A7">
              <w:rPr>
                <w:sz w:val="18"/>
                <w:szCs w:val="18"/>
                <w:lang w:val="kk-KZ"/>
              </w:rPr>
              <w:t>саны</w:t>
            </w:r>
            <w:r w:rsidRPr="006140A7">
              <w:rPr>
                <w:sz w:val="18"/>
                <w:szCs w:val="18"/>
                <w:lang w:val="en-US"/>
              </w:rPr>
              <w:t xml:space="preserve"> </w:t>
            </w:r>
            <w:r>
              <w:rPr>
                <w:sz w:val="18"/>
                <w:szCs w:val="18"/>
                <w:lang w:val="en-US"/>
              </w:rPr>
              <w:t>5</w:t>
            </w:r>
          </w:p>
          <w:p w:rsidR="00AF14E5" w:rsidRPr="006140A7" w:rsidRDefault="00AF14E5" w:rsidP="00307EE3">
            <w:pPr>
              <w:rPr>
                <w:sz w:val="18"/>
                <w:szCs w:val="18"/>
                <w:lang w:val="kk-KZ"/>
              </w:rPr>
            </w:pPr>
            <w:r w:rsidRPr="006140A7">
              <w:rPr>
                <w:sz w:val="18"/>
                <w:szCs w:val="18"/>
              </w:rPr>
              <w:t>.</w:t>
            </w:r>
            <w:r w:rsidRPr="006140A7">
              <w:rPr>
                <w:sz w:val="18"/>
                <w:szCs w:val="18"/>
                <w:lang w:val="kk-KZ"/>
              </w:rPr>
              <w:t> </w:t>
            </w:r>
          </w:p>
        </w:tc>
      </w:tr>
      <w:tr w:rsidR="00AF14E5" w:rsidRPr="006140A7" w:rsidTr="00307EE3">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bCs/>
                <w:sz w:val="18"/>
                <w:szCs w:val="18"/>
              </w:rPr>
            </w:pPr>
            <w:r w:rsidRPr="006140A7">
              <w:rPr>
                <w:b/>
                <w:sz w:val="18"/>
                <w:szCs w:val="18"/>
                <w:lang w:val="kk-KZ"/>
              </w:rPr>
              <w:t>ПӘН</w:t>
            </w:r>
            <w:r w:rsidRPr="006140A7">
              <w:rPr>
                <w:b/>
                <w:sz w:val="18"/>
                <w:szCs w:val="18"/>
              </w:rPr>
              <w:t xml:space="preserve"> ТУРАЛЫ АКАДЕМИЯЛЫҚ АҚПАРАТ</w:t>
            </w:r>
          </w:p>
        </w:tc>
      </w:tr>
      <w:tr w:rsidR="00AF14E5" w:rsidRPr="00AF14E5"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rPr>
            </w:pPr>
            <w:r w:rsidRPr="006140A7">
              <w:rPr>
                <w:b/>
                <w:sz w:val="18"/>
                <w:szCs w:val="18"/>
              </w:rPr>
              <w:t>Цикл</w:t>
            </w:r>
            <w:r w:rsidRPr="006140A7">
              <w:rPr>
                <w:b/>
                <w:sz w:val="18"/>
                <w:szCs w:val="18"/>
                <w:lang w:val="kk-KZ"/>
              </w:rPr>
              <w:t>ы</w:t>
            </w:r>
            <w:r w:rsidRPr="006140A7">
              <w:rPr>
                <w:b/>
                <w:sz w:val="18"/>
                <w:szCs w:val="18"/>
              </w:rPr>
              <w:t xml:space="preserve">, </w:t>
            </w:r>
          </w:p>
          <w:p w:rsidR="00AF14E5" w:rsidRPr="006140A7" w:rsidRDefault="00AF14E5" w:rsidP="00307EE3">
            <w:pPr>
              <w:rPr>
                <w:b/>
                <w:sz w:val="18"/>
                <w:szCs w:val="18"/>
                <w:lang w:val="kk-KZ"/>
              </w:rPr>
            </w:pPr>
            <w:r w:rsidRPr="006140A7">
              <w:rPr>
                <w:b/>
                <w:sz w:val="18"/>
                <w:szCs w:val="18"/>
              </w:rPr>
              <w:t>компонент</w:t>
            </w:r>
            <w:r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lang w:val="kk-KZ"/>
              </w:rPr>
              <w:t>Қорытынды бақылаудың түрі мен платфомасы</w:t>
            </w: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pBdr>
                <w:top w:val="nil"/>
                <w:left w:val="nil"/>
                <w:bottom w:val="nil"/>
                <w:right w:val="nil"/>
                <w:between w:val="nil"/>
              </w:pBdr>
              <w:rPr>
                <w:bCs/>
                <w:i/>
                <w:iCs/>
                <w:sz w:val="18"/>
                <w:szCs w:val="18"/>
                <w:lang w:val="kk-KZ"/>
              </w:rPr>
            </w:pPr>
            <w:r w:rsidRPr="006140A7">
              <w:rPr>
                <w:bCs/>
                <w:i/>
                <w:iCs/>
                <w:sz w:val="18"/>
                <w:szCs w:val="18"/>
                <w:lang w:val="kk-KZ"/>
              </w:rPr>
              <w:t>Оффлайн</w:t>
            </w:r>
          </w:p>
          <w:p w:rsidR="00AF14E5" w:rsidRPr="006140A7" w:rsidRDefault="00AF14E5" w:rsidP="00307EE3">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autoSpaceDE w:val="0"/>
              <w:autoSpaceDN w:val="0"/>
              <w:adjustRightInd w:val="0"/>
              <w:rPr>
                <w:sz w:val="18"/>
                <w:szCs w:val="18"/>
              </w:rPr>
            </w:pPr>
            <w:r w:rsidRPr="006140A7">
              <w:rPr>
                <w:sz w:val="18"/>
                <w:szCs w:val="18"/>
                <w:lang w:val="kk-KZ"/>
              </w:rPr>
              <w:t>Міндетті, теориялық</w:t>
            </w:r>
          </w:p>
          <w:p w:rsidR="00AF14E5" w:rsidRPr="006140A7" w:rsidRDefault="00AF14E5" w:rsidP="00307EE3">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pBdr>
                <w:top w:val="nil"/>
                <w:left w:val="nil"/>
                <w:bottom w:val="nil"/>
                <w:right w:val="nil"/>
                <w:between w:val="nil"/>
              </w:pBdr>
              <w:rPr>
                <w:bCs/>
                <w:i/>
                <w:iCs/>
                <w:sz w:val="18"/>
                <w:szCs w:val="18"/>
                <w:lang w:val="kk-KZ"/>
              </w:rPr>
            </w:pPr>
            <w:r w:rsidRPr="006140A7">
              <w:rPr>
                <w:sz w:val="18"/>
                <w:szCs w:val="18"/>
                <w:lang w:val="kk-KZ"/>
              </w:rPr>
              <w:t xml:space="preserve">                 </w:t>
            </w:r>
            <w:r w:rsidRPr="006140A7">
              <w:rPr>
                <w:bCs/>
                <w:i/>
                <w:iCs/>
                <w:sz w:val="18"/>
                <w:szCs w:val="18"/>
                <w:lang w:val="kk-KZ"/>
              </w:rPr>
              <w:t>Оффлайн</w:t>
            </w:r>
          </w:p>
          <w:p w:rsidR="00AF14E5" w:rsidRPr="006140A7" w:rsidRDefault="00AF14E5" w:rsidP="00307EE3">
            <w:pPr>
              <w:jc w:val="center"/>
              <w:rPr>
                <w:sz w:val="18"/>
                <w:szCs w:val="18"/>
                <w:lang w:val="kk-KZ"/>
              </w:rPr>
            </w:pPr>
            <w:r w:rsidRPr="006140A7">
              <w:rPr>
                <w:sz w:val="18"/>
                <w:szCs w:val="18"/>
                <w:lang w:val="kk-KZ"/>
              </w:rPr>
              <w:t xml:space="preserve"> (жазбаша)</w:t>
            </w:r>
          </w:p>
        </w:tc>
      </w:tr>
      <w:tr w:rsidR="00AF14E5" w:rsidRPr="006140A7" w:rsidTr="00307EE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rPr>
            </w:pPr>
            <w:r w:rsidRPr="006140A7">
              <w:rPr>
                <w:b/>
                <w:sz w:val="18"/>
                <w:szCs w:val="18"/>
                <w:lang w:val="kk-KZ"/>
              </w:rPr>
              <w:t>Дәріскер</w:t>
            </w:r>
            <w:r w:rsidRPr="006140A7">
              <w:rPr>
                <w:b/>
                <w:sz w:val="18"/>
                <w:szCs w:val="18"/>
              </w:rPr>
              <w:t xml:space="preserve"> </w:t>
            </w:r>
            <w:r w:rsidRPr="006140A7">
              <w:rPr>
                <w:b/>
                <w:sz w:val="18"/>
                <w:szCs w:val="18"/>
                <w:lang w:val="kk-KZ"/>
              </w:rPr>
              <w:t>(лер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rPr>
            </w:pPr>
            <w:r w:rsidRPr="006140A7">
              <w:rPr>
                <w:sz w:val="18"/>
                <w:szCs w:val="18"/>
                <w:lang w:val="kk-KZ"/>
              </w:rPr>
              <w:t>Тарих ғылым</w:t>
            </w:r>
            <w:r>
              <w:rPr>
                <w:sz w:val="18"/>
                <w:szCs w:val="18"/>
                <w:lang w:val="kk-KZ"/>
              </w:rPr>
              <w:t>д</w:t>
            </w:r>
            <w:r w:rsidRPr="006140A7">
              <w:rPr>
                <w:sz w:val="18"/>
                <w:szCs w:val="18"/>
                <w:lang w:val="kk-KZ"/>
              </w:rPr>
              <w:t xml:space="preserve">арының </w:t>
            </w:r>
            <w:r>
              <w:rPr>
                <w:sz w:val="18"/>
                <w:szCs w:val="18"/>
                <w:lang w:val="kk-KZ"/>
              </w:rPr>
              <w:t>докторы, профессор</w:t>
            </w:r>
            <w:r w:rsidRPr="006140A7">
              <w:rPr>
                <w:sz w:val="18"/>
                <w:szCs w:val="18"/>
                <w:lang w:val="kk-KZ"/>
              </w:rPr>
              <w:t xml:space="preserve"> </w:t>
            </w:r>
            <w:r>
              <w:rPr>
                <w:sz w:val="18"/>
                <w:szCs w:val="18"/>
                <w:lang w:val="kk-KZ"/>
              </w:rPr>
              <w:t>Қаражан Қуанышбек Сүлейменұлы</w:t>
            </w:r>
            <w:r w:rsidRPr="006140A7">
              <w:rPr>
                <w:sz w:val="18"/>
                <w:szCs w:val="18"/>
                <w:lang w:val="kk-KZ"/>
              </w:rPr>
              <w:t xml:space="preserve"> </w:t>
            </w:r>
          </w:p>
        </w:tc>
        <w:tc>
          <w:tcPr>
            <w:tcW w:w="2693" w:type="dxa"/>
            <w:gridSpan w:val="3"/>
            <w:vMerge/>
          </w:tcPr>
          <w:p w:rsidR="00AF14E5" w:rsidRPr="006140A7" w:rsidRDefault="00AF14E5" w:rsidP="00307EE3">
            <w:pPr>
              <w:jc w:val="center"/>
              <w:rPr>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lang w:val="en-US"/>
              </w:rPr>
            </w:pPr>
            <w:hyperlink r:id="rId5" w:history="1">
              <w:r>
                <w:rPr>
                  <w:rStyle w:val="a4"/>
                  <w:sz w:val="21"/>
                  <w:szCs w:val="21"/>
                </w:rPr>
                <w:t>karazhankaznu@gmail.com</w:t>
              </w:r>
            </w:hyperlink>
          </w:p>
        </w:tc>
        <w:tc>
          <w:tcPr>
            <w:tcW w:w="2693" w:type="dxa"/>
            <w:gridSpan w:val="3"/>
            <w:vMerge/>
          </w:tcPr>
          <w:p w:rsidR="00AF14E5" w:rsidRPr="006140A7" w:rsidRDefault="00AF14E5" w:rsidP="00307EE3">
            <w:pPr>
              <w:widowControl w:val="0"/>
              <w:pBdr>
                <w:top w:val="nil"/>
                <w:left w:val="nil"/>
                <w:bottom w:val="nil"/>
                <w:right w:val="nil"/>
                <w:between w:val="nil"/>
              </w:pBdr>
              <w:spacing w:line="276" w:lineRule="auto"/>
              <w:rPr>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rPr>
              <w:t>Телефон</w:t>
            </w:r>
            <w:r w:rsidRPr="006140A7">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lang w:val="en-US"/>
              </w:rPr>
            </w:pPr>
            <w:r w:rsidRPr="006140A7">
              <w:rPr>
                <w:sz w:val="18"/>
                <w:szCs w:val="18"/>
                <w:lang w:val="kk-KZ"/>
              </w:rPr>
              <w:t>-+77</w:t>
            </w:r>
            <w:r>
              <w:rPr>
                <w:sz w:val="18"/>
                <w:szCs w:val="18"/>
                <w:lang w:val="en-US"/>
              </w:rPr>
              <w:t>0</w:t>
            </w:r>
            <w:r>
              <w:rPr>
                <w:sz w:val="18"/>
                <w:szCs w:val="18"/>
              </w:rPr>
              <w:t>17242876</w:t>
            </w:r>
            <w:r w:rsidRPr="006140A7">
              <w:rPr>
                <w:sz w:val="18"/>
                <w:szCs w:val="18"/>
                <w:lang w:val="kk-KZ"/>
              </w:rPr>
              <w:t xml:space="preserve"> ішкі 12-87</w:t>
            </w:r>
          </w:p>
        </w:tc>
        <w:tc>
          <w:tcPr>
            <w:tcW w:w="2693" w:type="dxa"/>
            <w:gridSpan w:val="3"/>
            <w:vMerge/>
          </w:tcPr>
          <w:p w:rsidR="00AF14E5" w:rsidRPr="006140A7" w:rsidRDefault="00AF14E5" w:rsidP="00307EE3">
            <w:pPr>
              <w:widowControl w:val="0"/>
              <w:pBdr>
                <w:top w:val="nil"/>
                <w:left w:val="nil"/>
                <w:bottom w:val="nil"/>
                <w:right w:val="nil"/>
                <w:between w:val="nil"/>
              </w:pBdr>
              <w:spacing w:line="276" w:lineRule="auto"/>
              <w:rPr>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rPr>
            </w:pPr>
          </w:p>
        </w:tc>
        <w:tc>
          <w:tcPr>
            <w:tcW w:w="2693" w:type="dxa"/>
            <w:gridSpan w:val="3"/>
            <w:vMerge/>
          </w:tcPr>
          <w:p w:rsidR="00AF14E5" w:rsidRPr="006140A7" w:rsidRDefault="00AF14E5" w:rsidP="00307EE3">
            <w:pPr>
              <w:widowControl w:val="0"/>
              <w:pBdr>
                <w:top w:val="nil"/>
                <w:left w:val="nil"/>
                <w:bottom w:val="nil"/>
                <w:right w:val="nil"/>
                <w:between w:val="nil"/>
              </w:pBdr>
              <w:spacing w:line="276" w:lineRule="auto"/>
              <w:rPr>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rPr>
            </w:pPr>
          </w:p>
        </w:tc>
        <w:tc>
          <w:tcPr>
            <w:tcW w:w="2693" w:type="dxa"/>
            <w:gridSpan w:val="3"/>
            <w:vMerge/>
          </w:tcPr>
          <w:p w:rsidR="00AF14E5" w:rsidRPr="006140A7" w:rsidRDefault="00AF14E5" w:rsidP="00307EE3">
            <w:pPr>
              <w:widowControl w:val="0"/>
              <w:pBdr>
                <w:top w:val="nil"/>
                <w:left w:val="nil"/>
                <w:bottom w:val="nil"/>
                <w:right w:val="nil"/>
                <w:between w:val="nil"/>
              </w:pBdr>
              <w:spacing w:line="276" w:lineRule="auto"/>
              <w:rPr>
                <w:sz w:val="18"/>
                <w:szCs w:val="18"/>
              </w:rPr>
            </w:pP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rPr>
              <w:t>Телефон</w:t>
            </w:r>
            <w:r w:rsidRPr="006140A7">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jc w:val="both"/>
              <w:rPr>
                <w:sz w:val="18"/>
                <w:szCs w:val="18"/>
              </w:rPr>
            </w:pPr>
          </w:p>
        </w:tc>
        <w:tc>
          <w:tcPr>
            <w:tcW w:w="2693" w:type="dxa"/>
            <w:gridSpan w:val="3"/>
            <w:vMerge/>
          </w:tcPr>
          <w:p w:rsidR="00AF14E5" w:rsidRPr="006140A7" w:rsidRDefault="00AF14E5" w:rsidP="00307EE3">
            <w:pPr>
              <w:widowControl w:val="0"/>
              <w:pBdr>
                <w:top w:val="nil"/>
                <w:left w:val="nil"/>
                <w:bottom w:val="nil"/>
                <w:right w:val="nil"/>
                <w:between w:val="nil"/>
              </w:pBdr>
              <w:spacing w:line="276" w:lineRule="auto"/>
              <w:rPr>
                <w:sz w:val="18"/>
                <w:szCs w:val="18"/>
              </w:rPr>
            </w:pPr>
          </w:p>
        </w:tc>
      </w:tr>
      <w:tr w:rsidR="00AF14E5" w:rsidRPr="006140A7" w:rsidTr="00307EE3">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rsidR="00AF14E5" w:rsidRPr="006140A7" w:rsidRDefault="00AF14E5" w:rsidP="00307EE3">
            <w:pPr>
              <w:rPr>
                <w:sz w:val="18"/>
                <w:szCs w:val="18"/>
              </w:rPr>
            </w:pPr>
            <w:r w:rsidRPr="006140A7">
              <w:rPr>
                <w:sz w:val="18"/>
                <w:szCs w:val="18"/>
                <w:lang w:val="kk-KZ"/>
              </w:rPr>
              <w:t xml:space="preserve"> </w:t>
            </w:r>
          </w:p>
        </w:tc>
      </w:tr>
      <w:tr w:rsidR="00AF14E5" w:rsidRPr="006140A7" w:rsidTr="00307EE3">
        <w:tc>
          <w:tcPr>
            <w:tcW w:w="2411" w:type="dxa"/>
            <w:gridSpan w:val="3"/>
            <w:shd w:val="clear" w:color="auto" w:fill="auto"/>
          </w:tcPr>
          <w:p w:rsidR="00AF14E5" w:rsidRPr="006140A7" w:rsidRDefault="00AF14E5" w:rsidP="00307EE3">
            <w:pPr>
              <w:jc w:val="center"/>
              <w:rPr>
                <w:b/>
                <w:sz w:val="18"/>
                <w:szCs w:val="18"/>
                <w:lang w:val="kk-KZ"/>
              </w:rPr>
            </w:pPr>
            <w:r w:rsidRPr="006140A7">
              <w:rPr>
                <w:b/>
                <w:sz w:val="18"/>
                <w:szCs w:val="18"/>
                <w:lang w:val="kk-KZ"/>
              </w:rPr>
              <w:t>Пәннің мақсаты</w:t>
            </w:r>
          </w:p>
          <w:p w:rsidR="00AF14E5" w:rsidRPr="006140A7" w:rsidRDefault="00AF14E5" w:rsidP="00307EE3">
            <w:pPr>
              <w:jc w:val="center"/>
              <w:rPr>
                <w:sz w:val="18"/>
                <w:szCs w:val="18"/>
              </w:rPr>
            </w:pPr>
          </w:p>
          <w:p w:rsidR="00AF14E5" w:rsidRPr="006140A7" w:rsidRDefault="00AF14E5" w:rsidP="00307EE3">
            <w:pPr>
              <w:rPr>
                <w:sz w:val="18"/>
                <w:szCs w:val="18"/>
              </w:rPr>
            </w:pPr>
          </w:p>
        </w:tc>
        <w:tc>
          <w:tcPr>
            <w:tcW w:w="5386" w:type="dxa"/>
            <w:gridSpan w:val="7"/>
            <w:shd w:val="clear" w:color="auto" w:fill="auto"/>
          </w:tcPr>
          <w:p w:rsidR="00AF14E5" w:rsidRPr="006140A7" w:rsidRDefault="00AF14E5" w:rsidP="00307EE3">
            <w:pPr>
              <w:jc w:val="center"/>
              <w:rPr>
                <w:b/>
                <w:sz w:val="18"/>
                <w:szCs w:val="18"/>
                <w:lang w:val="kk-KZ"/>
              </w:rPr>
            </w:pPr>
            <w:r w:rsidRPr="006140A7">
              <w:rPr>
                <w:b/>
                <w:sz w:val="18"/>
                <w:szCs w:val="18"/>
                <w:lang w:val="kk-KZ"/>
              </w:rPr>
              <w:t>Оқытудан күтілетін нәтижелер (ОН)*</w:t>
            </w:r>
          </w:p>
          <w:p w:rsidR="00AF14E5" w:rsidRPr="006140A7" w:rsidRDefault="00AF14E5" w:rsidP="00307EE3">
            <w:pPr>
              <w:jc w:val="center"/>
              <w:rPr>
                <w:b/>
                <w:sz w:val="18"/>
                <w:szCs w:val="18"/>
                <w:lang w:val="kk-KZ"/>
              </w:rPr>
            </w:pPr>
          </w:p>
        </w:tc>
        <w:tc>
          <w:tcPr>
            <w:tcW w:w="2693" w:type="dxa"/>
            <w:gridSpan w:val="3"/>
            <w:shd w:val="clear" w:color="auto" w:fill="auto"/>
          </w:tcPr>
          <w:p w:rsidR="00AF14E5" w:rsidRPr="006140A7" w:rsidRDefault="00AF14E5" w:rsidP="00307EE3">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ОН қол жеткізу индикаторлары (ЖИ)</w:t>
            </w:r>
          </w:p>
          <w:p w:rsidR="00AF14E5" w:rsidRPr="006140A7" w:rsidRDefault="00AF14E5" w:rsidP="00307EE3">
            <w:pPr>
              <w:jc w:val="center"/>
              <w:rPr>
                <w:color w:val="FF0000"/>
                <w:sz w:val="18"/>
                <w:szCs w:val="18"/>
                <w:lang w:val="kk-KZ"/>
              </w:rPr>
            </w:pPr>
          </w:p>
        </w:tc>
      </w:tr>
      <w:tr w:rsidR="00AF14E5" w:rsidRPr="00AF14E5" w:rsidTr="00307EE3">
        <w:trPr>
          <w:trHeight w:val="152"/>
        </w:trPr>
        <w:tc>
          <w:tcPr>
            <w:tcW w:w="2411" w:type="dxa"/>
            <w:gridSpan w:val="3"/>
            <w:vMerge w:val="restart"/>
            <w:shd w:val="clear" w:color="auto" w:fill="auto"/>
          </w:tcPr>
          <w:p w:rsidR="00AF14E5" w:rsidRDefault="00AF14E5" w:rsidP="00307EE3">
            <w:pPr>
              <w:keepNext/>
              <w:shd w:val="clear" w:color="auto" w:fill="FFFFFF"/>
              <w:tabs>
                <w:tab w:val="left" w:pos="4253"/>
                <w:tab w:val="left" w:pos="7938"/>
              </w:tabs>
              <w:jc w:val="both"/>
              <w:rPr>
                <w:sz w:val="20"/>
                <w:szCs w:val="20"/>
                <w:lang w:val="kk-KZ"/>
              </w:rPr>
            </w:pPr>
            <w:r>
              <w:rPr>
                <w:noProof/>
                <w:color w:val="000000"/>
                <w:spacing w:val="7"/>
                <w:sz w:val="20"/>
                <w:szCs w:val="20"/>
                <w:lang w:val="kk-KZ"/>
              </w:rPr>
              <w:t>Отандық және шетелдік тарихнамадағы жаңа концептуалдық тұрғылар негізінде отандық тарихтың жаңа кезеңіндегі (ХҮІІІ-ХХ ғғ. басы) тарихи үдерістер туралы толық түсінік беру.</w:t>
            </w:r>
            <w:r>
              <w:rPr>
                <w:sz w:val="20"/>
                <w:szCs w:val="20"/>
                <w:lang w:val="kk-KZ"/>
              </w:rPr>
              <w:t xml:space="preserve"> </w:t>
            </w:r>
          </w:p>
          <w:p w:rsidR="00AF14E5" w:rsidRPr="006140A7" w:rsidRDefault="00AF14E5" w:rsidP="00307EE3">
            <w:pPr>
              <w:autoSpaceDE w:val="0"/>
              <w:autoSpaceDN w:val="0"/>
              <w:adjustRightInd w:val="0"/>
              <w:jc w:val="both"/>
              <w:rPr>
                <w:sz w:val="18"/>
                <w:szCs w:val="18"/>
                <w:lang w:val="kk-KZ"/>
              </w:rPr>
            </w:pPr>
          </w:p>
        </w:tc>
        <w:tc>
          <w:tcPr>
            <w:tcW w:w="5386" w:type="dxa"/>
            <w:gridSpan w:val="7"/>
            <w:shd w:val="clear" w:color="auto" w:fill="auto"/>
          </w:tcPr>
          <w:p w:rsidR="00AF14E5" w:rsidRPr="006140A7" w:rsidRDefault="00AF14E5" w:rsidP="00307EE3">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 </w:t>
            </w:r>
            <w:r>
              <w:rPr>
                <w:sz w:val="20"/>
                <w:szCs w:val="20"/>
                <w:lang w:val="kk-KZ" w:eastAsia="ar-SA"/>
              </w:rPr>
              <w:t xml:space="preserve">(когнтивті) </w:t>
            </w:r>
            <w:r>
              <w:rPr>
                <w:sz w:val="20"/>
                <w:szCs w:val="20"/>
                <w:lang w:val="kk-KZ"/>
              </w:rPr>
              <w:t>Қазақстанның жаңа заман тарихы бойынша қазіргі заманғы тарих ғылымының негізгі концепцияларын анықтай алады;</w:t>
            </w:r>
          </w:p>
        </w:tc>
        <w:tc>
          <w:tcPr>
            <w:tcW w:w="2693" w:type="dxa"/>
            <w:gridSpan w:val="3"/>
            <w:shd w:val="clear" w:color="auto" w:fill="auto"/>
          </w:tcPr>
          <w:p w:rsidR="00AF14E5" w:rsidRPr="006140A7" w:rsidRDefault="00AF14E5" w:rsidP="00307EE3">
            <w:pPr>
              <w:pStyle w:val="a5"/>
              <w:ind w:left="5"/>
              <w:rPr>
                <w:color w:val="FF0000"/>
                <w:sz w:val="18"/>
                <w:szCs w:val="18"/>
                <w:lang w:val="kk-KZ"/>
              </w:rPr>
            </w:pPr>
            <w:r w:rsidRPr="006140A7">
              <w:rPr>
                <w:sz w:val="18"/>
                <w:szCs w:val="18"/>
                <w:lang w:val="kk-KZ"/>
              </w:rPr>
              <w:t>1.</w:t>
            </w:r>
            <w:r>
              <w:rPr>
                <w:bCs/>
                <w:sz w:val="20"/>
                <w:szCs w:val="20"/>
                <w:lang w:val="kk-KZ"/>
              </w:rPr>
              <w:t xml:space="preserve"> Қазақстанның жаңа заман кезеңі мәселесіне тарихнамалық талдау жасау</w:t>
            </w:r>
          </w:p>
        </w:tc>
      </w:tr>
      <w:tr w:rsidR="00AF14E5" w:rsidRPr="00AF14E5" w:rsidTr="00307EE3">
        <w:trPr>
          <w:trHeight w:val="76"/>
        </w:trPr>
        <w:tc>
          <w:tcPr>
            <w:tcW w:w="2411" w:type="dxa"/>
            <w:gridSpan w:val="3"/>
            <w:vMerge/>
          </w:tcPr>
          <w:p w:rsidR="00AF14E5" w:rsidRPr="006140A7" w:rsidRDefault="00AF14E5" w:rsidP="00307EE3">
            <w:pPr>
              <w:widowControl w:val="0"/>
              <w:pBdr>
                <w:top w:val="nil"/>
                <w:left w:val="nil"/>
                <w:bottom w:val="nil"/>
                <w:right w:val="nil"/>
                <w:between w:val="nil"/>
              </w:pBdr>
              <w:spacing w:line="276" w:lineRule="auto"/>
              <w:rPr>
                <w:b/>
                <w:sz w:val="18"/>
                <w:szCs w:val="18"/>
                <w:lang w:val="kk-KZ"/>
              </w:rPr>
            </w:pPr>
          </w:p>
        </w:tc>
        <w:tc>
          <w:tcPr>
            <w:tcW w:w="5386" w:type="dxa"/>
            <w:gridSpan w:val="7"/>
          </w:tcPr>
          <w:p w:rsidR="00AF14E5" w:rsidRPr="006140A7" w:rsidRDefault="00AF14E5" w:rsidP="00307EE3">
            <w:pPr>
              <w:jc w:val="both"/>
              <w:rPr>
                <w:sz w:val="18"/>
                <w:szCs w:val="18"/>
                <w:lang w:val="kk-KZ"/>
              </w:rPr>
            </w:pPr>
          </w:p>
        </w:tc>
        <w:tc>
          <w:tcPr>
            <w:tcW w:w="2693" w:type="dxa"/>
            <w:gridSpan w:val="3"/>
            <w:shd w:val="clear" w:color="auto" w:fill="auto"/>
          </w:tcPr>
          <w:p w:rsidR="00AF14E5" w:rsidRPr="006140A7" w:rsidRDefault="00AF14E5" w:rsidP="00307EE3">
            <w:pPr>
              <w:pBdr>
                <w:top w:val="nil"/>
                <w:left w:val="nil"/>
                <w:bottom w:val="nil"/>
                <w:right w:val="nil"/>
                <w:between w:val="nil"/>
              </w:pBdr>
              <w:jc w:val="both"/>
              <w:rPr>
                <w:color w:val="000000"/>
                <w:sz w:val="18"/>
                <w:szCs w:val="18"/>
                <w:lang w:val="kk-KZ"/>
              </w:rPr>
            </w:pPr>
            <w:r w:rsidRPr="006140A7">
              <w:rPr>
                <w:color w:val="000000"/>
                <w:sz w:val="18"/>
                <w:szCs w:val="18"/>
                <w:lang w:val="kk-KZ"/>
              </w:rPr>
              <w:t>2</w:t>
            </w:r>
            <w:r>
              <w:rPr>
                <w:lang w:val="kk-KZ"/>
              </w:rPr>
              <w:t xml:space="preserve"> </w:t>
            </w:r>
            <w:r>
              <w:rPr>
                <w:rStyle w:val="tlid-translation"/>
                <w:lang w:val="kk-KZ"/>
              </w:rPr>
              <w:t>Қазақстанның Ресей империясы қүрамына енуінің тарихи маңызы:салыстырмалы-сараптамалық</w:t>
            </w:r>
          </w:p>
        </w:tc>
      </w:tr>
      <w:tr w:rsidR="00AF14E5" w:rsidRPr="00AF14E5" w:rsidTr="00307EE3">
        <w:trPr>
          <w:trHeight w:val="84"/>
        </w:trPr>
        <w:tc>
          <w:tcPr>
            <w:tcW w:w="2411" w:type="dxa"/>
            <w:gridSpan w:val="3"/>
            <w:vMerge/>
          </w:tcPr>
          <w:p w:rsidR="00AF14E5" w:rsidRPr="006140A7" w:rsidRDefault="00AF14E5" w:rsidP="00307EE3">
            <w:pPr>
              <w:widowControl w:val="0"/>
              <w:pBdr>
                <w:top w:val="nil"/>
                <w:left w:val="nil"/>
                <w:bottom w:val="nil"/>
                <w:right w:val="nil"/>
                <w:between w:val="nil"/>
              </w:pBdr>
              <w:spacing w:line="276" w:lineRule="auto"/>
              <w:rPr>
                <w:b/>
                <w:color w:val="000000"/>
                <w:sz w:val="18"/>
                <w:szCs w:val="18"/>
                <w:lang w:val="kk-KZ"/>
              </w:rPr>
            </w:pPr>
          </w:p>
        </w:tc>
        <w:tc>
          <w:tcPr>
            <w:tcW w:w="5386" w:type="dxa"/>
            <w:gridSpan w:val="7"/>
            <w:shd w:val="clear" w:color="auto" w:fill="auto"/>
          </w:tcPr>
          <w:p w:rsidR="00AF14E5" w:rsidRPr="006140A7" w:rsidRDefault="00AF14E5" w:rsidP="00307EE3">
            <w:pPr>
              <w:tabs>
                <w:tab w:val="left" w:pos="993"/>
              </w:tabs>
              <w:contextualSpacing/>
              <w:jc w:val="both"/>
              <w:textAlignment w:val="top"/>
              <w:rPr>
                <w:rFonts w:eastAsia="Calibri"/>
                <w:sz w:val="18"/>
                <w:szCs w:val="18"/>
                <w:lang w:val="kk-KZ"/>
              </w:rPr>
            </w:pPr>
            <w:r w:rsidRPr="006140A7">
              <w:rPr>
                <w:sz w:val="18"/>
                <w:szCs w:val="18"/>
                <w:lang w:val="kk-KZ"/>
              </w:rPr>
              <w:t xml:space="preserve">3. </w:t>
            </w:r>
            <w:r w:rsidRPr="006140A7">
              <w:rPr>
                <w:b/>
                <w:sz w:val="18"/>
                <w:szCs w:val="18"/>
                <w:lang w:val="kk-KZ"/>
              </w:rPr>
              <w:t>ОН</w:t>
            </w:r>
            <w:r w:rsidRPr="006140A7">
              <w:rPr>
                <w:b/>
                <w:sz w:val="18"/>
                <w:szCs w:val="18"/>
                <w:lang w:val="kk-KZ" w:eastAsia="ar-SA"/>
              </w:rPr>
              <w:t xml:space="preserve"> 3. </w:t>
            </w:r>
            <w:r>
              <w:rPr>
                <w:sz w:val="20"/>
                <w:szCs w:val="20"/>
                <w:lang w:val="kk-KZ" w:eastAsia="ar-SA"/>
              </w:rPr>
              <w:t xml:space="preserve">(функционалды)  </w:t>
            </w:r>
            <w:r>
              <w:rPr>
                <w:sz w:val="20"/>
                <w:szCs w:val="20"/>
                <w:lang w:val="kk-KZ"/>
              </w:rPr>
              <w:t>Қазақстанның Ресей империясына қосылу үдерісі тарихы бойынша негізгі фактілерді және Қазақстандағы ұлт-азаттық күрестердің ерекшеліктерін біле алады;</w:t>
            </w:r>
          </w:p>
        </w:tc>
        <w:tc>
          <w:tcPr>
            <w:tcW w:w="2693" w:type="dxa"/>
            <w:gridSpan w:val="3"/>
            <w:shd w:val="clear" w:color="auto" w:fill="auto"/>
          </w:tcPr>
          <w:p w:rsidR="00AF14E5" w:rsidRPr="006140A7" w:rsidRDefault="00AF14E5" w:rsidP="00307EE3">
            <w:pPr>
              <w:ind w:left="5"/>
              <w:jc w:val="both"/>
              <w:rPr>
                <w:sz w:val="18"/>
                <w:szCs w:val="18"/>
                <w:lang w:val="kk-KZ"/>
              </w:rPr>
            </w:pPr>
            <w:r w:rsidRPr="006140A7">
              <w:rPr>
                <w:color w:val="000000"/>
                <w:sz w:val="18"/>
                <w:szCs w:val="18"/>
                <w:lang w:val="kk-KZ"/>
              </w:rPr>
              <w:t>3.</w:t>
            </w:r>
            <w:r>
              <w:rPr>
                <w:sz w:val="20"/>
                <w:szCs w:val="20"/>
                <w:lang w:val="kk-KZ"/>
              </w:rPr>
              <w:t xml:space="preserve"> Ұлт-азаттық қозғалыстардың зерттелуі және бүгінгі таңда жаңа көзқарас тұрғысынан қайта қаралуы туралы баға беру</w:t>
            </w:r>
          </w:p>
        </w:tc>
      </w:tr>
      <w:tr w:rsidR="00AF14E5" w:rsidRPr="00AF14E5" w:rsidTr="00307EE3">
        <w:trPr>
          <w:trHeight w:val="2024"/>
        </w:trPr>
        <w:tc>
          <w:tcPr>
            <w:tcW w:w="2411" w:type="dxa"/>
            <w:gridSpan w:val="3"/>
            <w:vMerge/>
          </w:tcPr>
          <w:p w:rsidR="00AF14E5" w:rsidRPr="006140A7" w:rsidRDefault="00AF14E5" w:rsidP="00307EE3">
            <w:pPr>
              <w:widowControl w:val="0"/>
              <w:pBdr>
                <w:top w:val="nil"/>
                <w:left w:val="nil"/>
                <w:bottom w:val="nil"/>
                <w:right w:val="nil"/>
                <w:between w:val="nil"/>
              </w:pBdr>
              <w:spacing w:line="276" w:lineRule="auto"/>
              <w:rPr>
                <w:b/>
                <w:color w:val="000000"/>
                <w:sz w:val="18"/>
                <w:szCs w:val="18"/>
                <w:lang w:val="kk-KZ"/>
              </w:rPr>
            </w:pPr>
          </w:p>
        </w:tc>
        <w:tc>
          <w:tcPr>
            <w:tcW w:w="5386" w:type="dxa"/>
            <w:gridSpan w:val="7"/>
            <w:shd w:val="clear" w:color="auto" w:fill="auto"/>
          </w:tcPr>
          <w:p w:rsidR="00AF14E5" w:rsidRDefault="00AF14E5" w:rsidP="00307EE3">
            <w:pPr>
              <w:pStyle w:val="a5"/>
              <w:tabs>
                <w:tab w:val="left" w:pos="346"/>
                <w:tab w:val="left" w:pos="7938"/>
              </w:tabs>
              <w:ind w:left="0"/>
              <w:jc w:val="both"/>
              <w:rPr>
                <w:sz w:val="20"/>
                <w:szCs w:val="20"/>
                <w:lang w:val="kk-KZ"/>
              </w:rPr>
            </w:pPr>
            <w:r w:rsidRPr="006140A7">
              <w:rPr>
                <w:sz w:val="18"/>
                <w:szCs w:val="18"/>
                <w:lang w:val="kk-KZ"/>
              </w:rPr>
              <w:t xml:space="preserve">4. </w:t>
            </w:r>
            <w:r w:rsidRPr="006140A7">
              <w:rPr>
                <w:b/>
                <w:sz w:val="18"/>
                <w:szCs w:val="18"/>
                <w:lang w:val="kk-KZ"/>
              </w:rPr>
              <w:t>ОН</w:t>
            </w:r>
            <w:r w:rsidRPr="006140A7">
              <w:rPr>
                <w:b/>
                <w:sz w:val="18"/>
                <w:szCs w:val="18"/>
                <w:lang w:val="kk-KZ" w:eastAsia="ar-SA"/>
              </w:rPr>
              <w:t xml:space="preserve"> 4. </w:t>
            </w:r>
            <w:r>
              <w:rPr>
                <w:sz w:val="20"/>
                <w:szCs w:val="20"/>
                <w:lang w:val="kk-KZ" w:eastAsia="ar-SA"/>
              </w:rPr>
              <w:t xml:space="preserve">(жүйелік)   </w:t>
            </w:r>
            <w:r>
              <w:rPr>
                <w:sz w:val="20"/>
                <w:szCs w:val="20"/>
                <w:lang w:val="kk-KZ"/>
              </w:rPr>
              <w:t>ХҮІІІ-ХХ ғ. басындағы Қазақстанның әлеуметтік-экономикалық тенденцияларын біле алады;</w:t>
            </w:r>
          </w:p>
          <w:p w:rsidR="00AF14E5" w:rsidRDefault="00AF14E5" w:rsidP="00307EE3">
            <w:pPr>
              <w:tabs>
                <w:tab w:val="left" w:pos="7938"/>
              </w:tabs>
              <w:jc w:val="both"/>
              <w:rPr>
                <w:sz w:val="20"/>
                <w:szCs w:val="20"/>
                <w:lang w:val="kk-KZ" w:eastAsia="ar-SA"/>
              </w:rPr>
            </w:pPr>
            <w:r>
              <w:rPr>
                <w:sz w:val="20"/>
                <w:szCs w:val="20"/>
                <w:lang w:val="kk-KZ"/>
              </w:rPr>
              <w:t>тарихшы-мамандардың, экономистердің және т.б. еңбектері мен жарияланған құжаттық материалдар негізінде қарастырылып отырылған кезеңдегі қазақ халқының шаруашылық өмірінің ерекшеліктері мен даму деңгейіне өз бетінше талдау жасай алады</w:t>
            </w:r>
          </w:p>
          <w:p w:rsidR="00AF14E5" w:rsidRPr="006140A7" w:rsidRDefault="00AF14E5" w:rsidP="00307EE3">
            <w:pPr>
              <w:tabs>
                <w:tab w:val="left" w:pos="993"/>
              </w:tabs>
              <w:contextualSpacing/>
              <w:jc w:val="both"/>
              <w:textAlignment w:val="top"/>
              <w:rPr>
                <w:rFonts w:eastAsia="Calibri"/>
                <w:sz w:val="18"/>
                <w:szCs w:val="18"/>
                <w:lang w:val="kk-KZ"/>
              </w:rPr>
            </w:pPr>
          </w:p>
          <w:p w:rsidR="00AF14E5" w:rsidRPr="006140A7" w:rsidRDefault="00AF14E5" w:rsidP="00307EE3">
            <w:pPr>
              <w:tabs>
                <w:tab w:val="left" w:pos="993"/>
              </w:tabs>
              <w:contextualSpacing/>
              <w:jc w:val="both"/>
              <w:rPr>
                <w:rFonts w:eastAsia="Calibri"/>
                <w:sz w:val="18"/>
                <w:szCs w:val="18"/>
                <w:lang w:val="kk-KZ"/>
              </w:rPr>
            </w:pPr>
          </w:p>
        </w:tc>
        <w:tc>
          <w:tcPr>
            <w:tcW w:w="2693" w:type="dxa"/>
            <w:gridSpan w:val="3"/>
            <w:shd w:val="clear" w:color="auto" w:fill="auto"/>
          </w:tcPr>
          <w:p w:rsidR="00AF14E5" w:rsidRPr="006140A7" w:rsidRDefault="00AF14E5" w:rsidP="00307EE3">
            <w:pPr>
              <w:jc w:val="both"/>
              <w:rPr>
                <w:sz w:val="18"/>
                <w:szCs w:val="18"/>
                <w:lang w:val="kk-KZ"/>
              </w:rPr>
            </w:pPr>
            <w:r w:rsidRPr="00164B5D">
              <w:rPr>
                <w:sz w:val="20"/>
                <w:szCs w:val="20"/>
                <w:lang w:val="kk-KZ"/>
              </w:rPr>
              <w:t>Қазақ қоғамындағы басқару институттарының жойылуына тарихи-сараптама жасау</w:t>
            </w:r>
          </w:p>
        </w:tc>
      </w:tr>
      <w:tr w:rsidR="00AF14E5" w:rsidRPr="006140A7" w:rsidTr="00307EE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rPr>
            </w:pPr>
            <w:r w:rsidRPr="006140A7">
              <w:rPr>
                <w:b/>
                <w:sz w:val="18"/>
                <w:szCs w:val="18"/>
              </w:rPr>
              <w:t>Пререквизи</w:t>
            </w:r>
            <w:r w:rsidRPr="006140A7">
              <w:rPr>
                <w:b/>
                <w:sz w:val="18"/>
                <w:szCs w:val="18"/>
                <w:lang w:val="kk-KZ"/>
              </w:rPr>
              <w:t>ттер</w:t>
            </w:r>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AF14E5" w:rsidRDefault="00AF14E5" w:rsidP="00307EE3">
            <w:pPr>
              <w:tabs>
                <w:tab w:val="left" w:pos="7938"/>
              </w:tabs>
              <w:jc w:val="both"/>
              <w:rPr>
                <w:color w:val="000000"/>
                <w:sz w:val="20"/>
                <w:szCs w:val="20"/>
                <w:lang w:val="kk-KZ"/>
              </w:rPr>
            </w:pPr>
            <w:r>
              <w:rPr>
                <w:color w:val="000000"/>
                <w:sz w:val="20"/>
                <w:szCs w:val="20"/>
                <w:lang w:val="kk-KZ"/>
              </w:rPr>
              <w:t>Қазақстанның ежелгі тарихы</w:t>
            </w:r>
          </w:p>
          <w:p w:rsidR="00AF14E5" w:rsidRDefault="00AF14E5" w:rsidP="00307EE3">
            <w:pPr>
              <w:tabs>
                <w:tab w:val="left" w:pos="7938"/>
              </w:tabs>
              <w:autoSpaceDE w:val="0"/>
              <w:autoSpaceDN w:val="0"/>
              <w:adjustRightInd w:val="0"/>
              <w:rPr>
                <w:color w:val="000000"/>
                <w:sz w:val="20"/>
                <w:szCs w:val="20"/>
                <w:lang w:val="kk-KZ"/>
              </w:rPr>
            </w:pPr>
            <w:r>
              <w:rPr>
                <w:color w:val="000000"/>
                <w:sz w:val="20"/>
                <w:szCs w:val="20"/>
                <w:lang w:val="kk-KZ"/>
              </w:rPr>
              <w:br w:type="page"/>
              <w:t>Қазақстанның орта ғасырлар тарихы</w:t>
            </w:r>
          </w:p>
          <w:p w:rsidR="00AF14E5" w:rsidRPr="006140A7" w:rsidRDefault="00AF14E5" w:rsidP="00307EE3">
            <w:pPr>
              <w:rPr>
                <w:sz w:val="18"/>
                <w:szCs w:val="18"/>
              </w:rPr>
            </w:pPr>
          </w:p>
        </w:tc>
      </w:tr>
      <w:tr w:rsidR="00AF14E5" w:rsidRPr="006140A7" w:rsidTr="00307EE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354FB6">
              <w:rPr>
                <w:b/>
                <w:sz w:val="18"/>
                <w:szCs w:val="18"/>
              </w:rPr>
              <w:t>Постреквизит</w:t>
            </w:r>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sz w:val="18"/>
                <w:szCs w:val="18"/>
              </w:rPr>
            </w:pPr>
            <w:r>
              <w:rPr>
                <w:color w:val="000000"/>
                <w:sz w:val="20"/>
                <w:szCs w:val="20"/>
                <w:lang w:val="kk-KZ"/>
              </w:rPr>
              <w:t>Тарихи қосалқы пәндер</w:t>
            </w:r>
          </w:p>
        </w:tc>
      </w:tr>
      <w:tr w:rsidR="00AF14E5" w:rsidRPr="006140A7" w:rsidTr="00307EE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F92D1B" w:rsidRDefault="00AF14E5" w:rsidP="00307EE3">
            <w:pPr>
              <w:jc w:val="both"/>
              <w:rPr>
                <w:b/>
                <w:highlight w:val="yellow"/>
                <w:lang w:val="kk-KZ" w:eastAsia="ko-KR"/>
              </w:rPr>
            </w:pPr>
            <w:r w:rsidRPr="002E2CAE">
              <w:rPr>
                <w:b/>
                <w:lang w:val="kk-KZ" w:eastAsia="ko-KR"/>
              </w:rPr>
              <w:t>Әдебиеттер:</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Назарбаев Н.А. Болашаққа бағдар: Рухани жаңғыру // ресми сайт</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Назанбаев Н.А. Ұлы Даланың жеті қыры // Егемен Қазақстан, ресми сайт.</w:t>
            </w:r>
          </w:p>
          <w:p w:rsidR="00AF14E5" w:rsidRDefault="00AF14E5" w:rsidP="00307EE3">
            <w:pPr>
              <w:pStyle w:val="a5"/>
              <w:numPr>
                <w:ilvl w:val="0"/>
                <w:numId w:val="1"/>
              </w:numPr>
              <w:tabs>
                <w:tab w:val="left" w:pos="210"/>
                <w:tab w:val="left" w:pos="346"/>
                <w:tab w:val="left" w:pos="7938"/>
              </w:tabs>
              <w:jc w:val="both"/>
              <w:rPr>
                <w:sz w:val="20"/>
                <w:szCs w:val="20"/>
                <w:lang w:val="kk-KZ"/>
              </w:rPr>
            </w:pPr>
            <w:r>
              <w:rPr>
                <w:sz w:val="20"/>
                <w:szCs w:val="20"/>
                <w:lang w:val="kk-KZ"/>
              </w:rPr>
              <w:t>Қазақстан (Қазақ елі тарихы). – 3 кітап. – ред.басқарған Т.Омарбеков. – Алматы: Қазақ университеті, 2016</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Қазақстан тарихы. Бес томдық. 4т.,  Алматы, 2010</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lastRenderedPageBreak/>
              <w:t xml:space="preserve">Қазақстан (Қазақ елі) тарихы. 4 кітаптан тұратын оқулық. Редакциясын басқарған Т.Омарбеков. – Алматы,  Қазақ университеті, 2016. </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Қазақстанның  жаңа және қазіргі заман тарихы. Оқулық. Ред. басқарған Қ.С. Қаражан. – Алматы,  2005</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Бекмаханов Н.Е. Присоединение Центарльной Азии к Российской империи в ХҮІІІ-ХІХ вв. Историко-географическое исследование. - Институт российской истории РАН, Центр гуманитарнық инициатив, 2015.</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История Казахстана в документах и материалах. В 2-х томах. Алматы. 2011. Т.1.</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Путевые дневники и записки ХҮІІІ середины ХІХ века. Алматы. 2012.</w:t>
            </w:r>
          </w:p>
          <w:p w:rsidR="00AF14E5" w:rsidRDefault="00AF14E5" w:rsidP="00307EE3">
            <w:pPr>
              <w:pStyle w:val="a5"/>
              <w:numPr>
                <w:ilvl w:val="0"/>
                <w:numId w:val="1"/>
              </w:numPr>
              <w:tabs>
                <w:tab w:val="left" w:pos="346"/>
                <w:tab w:val="left" w:pos="7938"/>
              </w:tabs>
              <w:jc w:val="both"/>
              <w:rPr>
                <w:sz w:val="20"/>
                <w:szCs w:val="20"/>
                <w:lang w:val="kk-KZ"/>
              </w:rPr>
            </w:pPr>
            <w:r>
              <w:rPr>
                <w:sz w:val="20"/>
                <w:szCs w:val="20"/>
                <w:lang w:val="kk-KZ"/>
              </w:rPr>
              <w:t>Агаджанов С.Г., Трепавлов В.В., Мухамдьяров Ш.Ф. Национальные окраины Российской империи: Становление и развитие системы управления. Отв. ред.: С.Г. Агаджанов, В.В. Трепавлов. - Москва, 1997. - 416 с.</w:t>
            </w:r>
          </w:p>
          <w:p w:rsidR="00AF14E5" w:rsidRDefault="00AF14E5" w:rsidP="00307EE3">
            <w:pPr>
              <w:tabs>
                <w:tab w:val="left" w:pos="7938"/>
              </w:tabs>
              <w:jc w:val="both"/>
              <w:rPr>
                <w:b/>
                <w:lang w:val="kk-KZ"/>
              </w:rPr>
            </w:pPr>
            <w:r>
              <w:rPr>
                <w:b/>
                <w:lang w:val="kk-KZ"/>
              </w:rPr>
              <w:t>Интернет-ресурстары:</w:t>
            </w:r>
            <w:r>
              <w:rPr>
                <w:lang w:val="kk-KZ"/>
              </w:rPr>
              <w:t xml:space="preserve"> </w:t>
            </w:r>
          </w:p>
          <w:p w:rsidR="00AF14E5" w:rsidRDefault="00AF14E5" w:rsidP="00307EE3">
            <w:pPr>
              <w:tabs>
                <w:tab w:val="left" w:pos="7938"/>
              </w:tabs>
              <w:jc w:val="both"/>
              <w:rPr>
                <w:lang w:val="kk-KZ"/>
              </w:rPr>
            </w:pPr>
            <w:hyperlink r:id="rId6" w:history="1">
              <w:r>
                <w:rPr>
                  <w:rStyle w:val="a4"/>
                  <w:rFonts w:eastAsia="Calibri"/>
                  <w:bCs/>
                  <w:kern w:val="36"/>
                  <w:lang w:val="kk-KZ"/>
                </w:rPr>
                <w:t>http://www.akorda.kz</w:t>
              </w:r>
            </w:hyperlink>
            <w:r>
              <w:rPr>
                <w:bCs/>
                <w:kern w:val="36"/>
                <w:lang w:val="kk-KZ"/>
              </w:rPr>
              <w:t xml:space="preserve">  </w:t>
            </w:r>
          </w:p>
          <w:p w:rsidR="00AF14E5" w:rsidRDefault="00AF14E5" w:rsidP="00307EE3">
            <w:pPr>
              <w:tabs>
                <w:tab w:val="left" w:pos="7938"/>
              </w:tabs>
              <w:jc w:val="both"/>
              <w:rPr>
                <w:lang w:val="kk-KZ"/>
              </w:rPr>
            </w:pPr>
            <w:hyperlink r:id="rId7" w:history="1">
              <w:r>
                <w:rPr>
                  <w:rStyle w:val="a4"/>
                  <w:rFonts w:eastAsia="Calibri"/>
                  <w:lang w:val="kk-KZ"/>
                </w:rPr>
                <w:t>http://www.rkcntidad.kz</w:t>
              </w:r>
            </w:hyperlink>
            <w:r>
              <w:rPr>
                <w:lang w:val="kk-KZ"/>
              </w:rPr>
              <w:t xml:space="preserve">  </w:t>
            </w:r>
          </w:p>
          <w:p w:rsidR="00AF14E5" w:rsidRDefault="00AF14E5" w:rsidP="00307EE3">
            <w:pPr>
              <w:tabs>
                <w:tab w:val="left" w:pos="7938"/>
              </w:tabs>
              <w:jc w:val="both"/>
              <w:rPr>
                <w:lang w:val="kk-KZ"/>
              </w:rPr>
            </w:pPr>
            <w:r>
              <w:rPr>
                <w:lang w:val="kk-KZ"/>
              </w:rPr>
              <w:t xml:space="preserve"> </w:t>
            </w:r>
            <w:hyperlink r:id="rId8" w:history="1">
              <w:r>
                <w:rPr>
                  <w:rStyle w:val="a4"/>
                  <w:rFonts w:eastAsia="Calibri"/>
                  <w:lang w:val="kk-KZ"/>
                </w:rPr>
                <w:t>http://www.ncai.kz</w:t>
              </w:r>
            </w:hyperlink>
            <w:r>
              <w:rPr>
                <w:lang w:val="kk-KZ"/>
              </w:rPr>
              <w:t xml:space="preserve">      </w:t>
            </w:r>
          </w:p>
          <w:p w:rsidR="00AF14E5" w:rsidRPr="006140A7" w:rsidRDefault="00AF14E5" w:rsidP="00307EE3">
            <w:pPr>
              <w:rPr>
                <w:sz w:val="18"/>
                <w:szCs w:val="18"/>
                <w:lang w:val="kk-KZ" w:eastAsia="ko-KR"/>
              </w:rPr>
            </w:pPr>
            <w:r>
              <w:rPr>
                <w:lang w:val="kk-KZ"/>
              </w:rPr>
              <w:t xml:space="preserve"> </w:t>
            </w:r>
            <w:hyperlink r:id="rId9" w:history="1">
              <w:r>
                <w:rPr>
                  <w:rStyle w:val="a4"/>
                  <w:rFonts w:eastAsia="Calibri"/>
                  <w:lang w:val="kk-KZ"/>
                </w:rPr>
                <w:t>http:elibrary.ru</w:t>
              </w:r>
            </w:hyperlink>
          </w:p>
        </w:tc>
      </w:tr>
      <w:tr w:rsidR="00AF14E5" w:rsidRPr="006140A7" w:rsidTr="00307EE3">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14E5" w:rsidRPr="006140A7" w:rsidRDefault="00AF14E5" w:rsidP="00307EE3">
            <w:pPr>
              <w:rPr>
                <w:b/>
                <w:sz w:val="18"/>
                <w:szCs w:val="18"/>
                <w:lang w:val="kk-KZ"/>
              </w:rPr>
            </w:pPr>
            <w:r w:rsidRPr="006140A7">
              <w:rPr>
                <w:b/>
                <w:sz w:val="18"/>
                <w:szCs w:val="18"/>
                <w:lang w:val="kk-KZ"/>
              </w:rPr>
              <w:lastRenderedPageBreak/>
              <w:t xml:space="preserve">Пәннің </w:t>
            </w:r>
          </w:p>
          <w:p w:rsidR="00AF14E5" w:rsidRPr="006140A7" w:rsidRDefault="00AF14E5" w:rsidP="00307EE3">
            <w:pPr>
              <w:rPr>
                <w:b/>
                <w:sz w:val="18"/>
                <w:szCs w:val="18"/>
                <w:lang w:val="kk-KZ"/>
              </w:rPr>
            </w:pPr>
            <w:r w:rsidRPr="006140A7">
              <w:rPr>
                <w:b/>
                <w:sz w:val="18"/>
                <w:szCs w:val="18"/>
                <w:lang w:val="kk-KZ"/>
              </w:rPr>
              <w:t>а</w:t>
            </w:r>
            <w:r w:rsidRPr="006140A7">
              <w:rPr>
                <w:b/>
                <w:sz w:val="18"/>
                <w:szCs w:val="18"/>
              </w:rPr>
              <w:t>ка</w:t>
            </w:r>
            <w:r w:rsidRPr="006140A7">
              <w:rPr>
                <w:b/>
                <w:sz w:val="18"/>
                <w:szCs w:val="18"/>
                <w:lang w:val="kk-KZ"/>
              </w:rPr>
              <w:t xml:space="preserve">демиялық </w:t>
            </w:r>
          </w:p>
          <w:p w:rsidR="00AF14E5" w:rsidRPr="006140A7" w:rsidRDefault="00AF14E5" w:rsidP="00307EE3">
            <w:pPr>
              <w:rPr>
                <w:b/>
                <w:sz w:val="18"/>
                <w:szCs w:val="18"/>
              </w:rPr>
            </w:pPr>
            <w:r w:rsidRPr="006140A7">
              <w:rPr>
                <w:b/>
                <w:sz w:val="18"/>
                <w:szCs w:val="18"/>
                <w:lang w:val="kk-KZ"/>
              </w:rPr>
              <w:t>саясаты</w:t>
            </w:r>
            <w:r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4E5" w:rsidRPr="006140A7" w:rsidRDefault="00AF14E5" w:rsidP="00307EE3">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 xml:space="preserve">. </w:t>
            </w:r>
          </w:p>
          <w:p w:rsidR="00AF14E5" w:rsidRPr="006140A7" w:rsidRDefault="00AF14E5" w:rsidP="00307EE3">
            <w:pPr>
              <w:jc w:val="both"/>
              <w:rPr>
                <w:sz w:val="18"/>
                <w:szCs w:val="18"/>
              </w:rPr>
            </w:pPr>
            <w:r w:rsidRPr="006140A7">
              <w:rPr>
                <w:sz w:val="18"/>
                <w:szCs w:val="18"/>
              </w:rPr>
              <w:t xml:space="preserve">Құжаттар Univer </w:t>
            </w:r>
            <w:r w:rsidRPr="006140A7">
              <w:rPr>
                <w:sz w:val="18"/>
                <w:szCs w:val="18"/>
                <w:lang w:val="kk-KZ"/>
              </w:rPr>
              <w:t>И</w:t>
            </w:r>
            <w:r w:rsidRPr="006140A7">
              <w:rPr>
                <w:sz w:val="18"/>
                <w:szCs w:val="18"/>
              </w:rPr>
              <w:t>Ж басты бетінде қолжетімді.</w:t>
            </w:r>
          </w:p>
          <w:p w:rsidR="00AF14E5" w:rsidRPr="006140A7" w:rsidRDefault="00AF14E5" w:rsidP="00307EE3">
            <w:pPr>
              <w:jc w:val="both"/>
              <w:rPr>
                <w:sz w:val="18"/>
                <w:szCs w:val="18"/>
              </w:rPr>
            </w:pPr>
            <w:r w:rsidRPr="006140A7">
              <w:rPr>
                <w:b/>
                <w:bCs/>
                <w:sz w:val="18"/>
                <w:szCs w:val="18"/>
              </w:rPr>
              <w:t xml:space="preserve">Ғылым мен білімнің интеграциясы. </w:t>
            </w:r>
            <w:r w:rsidRPr="006140A7">
              <w:rPr>
                <w:sz w:val="18"/>
                <w:szCs w:val="18"/>
              </w:rPr>
              <w:t>Студенттердің, магистранттардың және докторанттардың ғылыми-зерттеу жұмысы –</w:t>
            </w:r>
            <w:r w:rsidRPr="006140A7">
              <w:rPr>
                <w:sz w:val="18"/>
                <w:szCs w:val="18"/>
                <w:lang w:val="kk-KZ"/>
              </w:rPr>
              <w:t xml:space="preserve"> бұл </w:t>
            </w:r>
            <w:r w:rsidRPr="006140A7">
              <w:rPr>
                <w:sz w:val="18"/>
                <w:szCs w:val="18"/>
              </w:rPr>
              <w:t>оқу үдерісін</w:t>
            </w:r>
            <w:r w:rsidRPr="006140A7">
              <w:rPr>
                <w:sz w:val="18"/>
                <w:szCs w:val="18"/>
                <w:lang w:val="kk-KZ"/>
              </w:rPr>
              <w:t>ің</w:t>
            </w:r>
            <w:r w:rsidRPr="006140A7">
              <w:rPr>
                <w:sz w:val="18"/>
                <w:szCs w:val="18"/>
              </w:rPr>
              <w:t xml:space="preserve"> тереңде</w:t>
            </w:r>
            <w:r w:rsidRPr="006140A7">
              <w:rPr>
                <w:sz w:val="18"/>
                <w:szCs w:val="18"/>
                <w:lang w:val="kk-KZ"/>
              </w:rPr>
              <w:t>тілуі</w:t>
            </w:r>
            <w:r w:rsidRPr="006140A7">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6140A7">
              <w:rPr>
                <w:sz w:val="18"/>
                <w:szCs w:val="18"/>
                <w:lang w:val="kk-KZ"/>
              </w:rPr>
              <w:t>ін</w:t>
            </w:r>
            <w:r w:rsidRPr="006140A7">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140A7">
              <w:rPr>
                <w:sz w:val="18"/>
                <w:szCs w:val="18"/>
                <w:lang w:val="kk-KZ"/>
              </w:rPr>
              <w:t>ғ</w:t>
            </w:r>
            <w:r w:rsidRPr="006140A7">
              <w:rPr>
                <w:sz w:val="18"/>
                <w:szCs w:val="18"/>
              </w:rPr>
              <w:t>ылыми</w:t>
            </w:r>
            <w:r w:rsidRPr="006140A7">
              <w:rPr>
                <w:sz w:val="18"/>
                <w:szCs w:val="18"/>
                <w:lang w:val="kk-KZ"/>
              </w:rPr>
              <w:t>-зерттеу</w:t>
            </w:r>
            <w:r w:rsidRPr="006140A7">
              <w:rPr>
                <w:sz w:val="18"/>
                <w:szCs w:val="18"/>
              </w:rPr>
              <w:t xml:space="preserve"> қызмет</w:t>
            </w:r>
            <w:r w:rsidRPr="006140A7">
              <w:rPr>
                <w:sz w:val="18"/>
                <w:szCs w:val="18"/>
                <w:lang w:val="kk-KZ"/>
              </w:rPr>
              <w:t>інің</w:t>
            </w:r>
            <w:r w:rsidRPr="006140A7">
              <w:rPr>
                <w:sz w:val="18"/>
                <w:szCs w:val="18"/>
              </w:rPr>
              <w:t xml:space="preserve"> нәтижелерін дәрістер мен семинарлық (практикалық) сабақтар, </w:t>
            </w:r>
            <w:r w:rsidRPr="006140A7">
              <w:rPr>
                <w:sz w:val="18"/>
                <w:szCs w:val="18"/>
                <w:lang w:val="kk-KZ"/>
              </w:rPr>
              <w:t>з</w:t>
            </w:r>
            <w:r w:rsidRPr="006140A7">
              <w:rPr>
                <w:sz w:val="18"/>
                <w:szCs w:val="18"/>
              </w:rPr>
              <w:t>ертханалық сабақтар тақырыбын</w:t>
            </w:r>
            <w:r w:rsidRPr="006140A7">
              <w:rPr>
                <w:sz w:val="18"/>
                <w:szCs w:val="18"/>
                <w:lang w:val="kk-KZ"/>
              </w:rPr>
              <w:t>д</w:t>
            </w:r>
            <w:r w:rsidRPr="006140A7">
              <w:rPr>
                <w:sz w:val="18"/>
                <w:szCs w:val="18"/>
              </w:rPr>
              <w:t>а</w:t>
            </w:r>
            <w:r w:rsidRPr="006140A7">
              <w:rPr>
                <w:sz w:val="18"/>
                <w:szCs w:val="18"/>
                <w:lang w:val="kk-KZ"/>
              </w:rPr>
              <w:t xml:space="preserve">, </w:t>
            </w:r>
            <w:r w:rsidRPr="006140A7">
              <w:rPr>
                <w:sz w:val="18"/>
                <w:szCs w:val="18"/>
              </w:rPr>
              <w:t>силлабуста</w:t>
            </w:r>
            <w:r w:rsidRPr="006140A7">
              <w:rPr>
                <w:sz w:val="18"/>
                <w:szCs w:val="18"/>
                <w:lang w:val="kk-KZ"/>
              </w:rPr>
              <w:t>рда</w:t>
            </w:r>
            <w:r w:rsidRPr="006140A7">
              <w:rPr>
                <w:sz w:val="18"/>
                <w:szCs w:val="18"/>
              </w:rPr>
              <w:t xml:space="preserve"> көрініс табатын және оқу сабақтары мен тапсырмалар тақырыптарының өзектілігіне жауап беретін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тапсырмаларына біріктіреді.</w:t>
            </w:r>
          </w:p>
          <w:p w:rsidR="00AF14E5" w:rsidRPr="006140A7" w:rsidRDefault="00AF14E5" w:rsidP="00307EE3">
            <w:pPr>
              <w:jc w:val="both"/>
              <w:rPr>
                <w:b/>
                <w:bCs/>
                <w:sz w:val="18"/>
                <w:szCs w:val="18"/>
              </w:rPr>
            </w:pPr>
            <w:r w:rsidRPr="006140A7">
              <w:rPr>
                <w:b/>
                <w:bCs/>
                <w:sz w:val="18"/>
                <w:szCs w:val="18"/>
              </w:rPr>
              <w:t>Сабаққа қатысу</w:t>
            </w:r>
            <w:r w:rsidRPr="006140A7">
              <w:rPr>
                <w:b/>
                <w:bCs/>
                <w:sz w:val="18"/>
                <w:szCs w:val="18"/>
                <w:lang w:val="kk-KZ"/>
              </w:rPr>
              <w:t>ы</w:t>
            </w:r>
            <w:r w:rsidRPr="006140A7">
              <w:rPr>
                <w:b/>
                <w:bCs/>
                <w:sz w:val="18"/>
                <w:szCs w:val="18"/>
              </w:rPr>
              <w:t xml:space="preserve">. </w:t>
            </w:r>
            <w:r w:rsidRPr="006140A7">
              <w:rPr>
                <w:sz w:val="18"/>
                <w:szCs w:val="18"/>
              </w:rPr>
              <w:t xml:space="preserve">Әр тапсырманың мерзімі </w:t>
            </w:r>
            <w:r w:rsidRPr="006140A7">
              <w:rPr>
                <w:sz w:val="18"/>
                <w:szCs w:val="18"/>
                <w:lang w:val="kk-KZ"/>
              </w:rPr>
              <w:t>пән</w:t>
            </w:r>
            <w:r w:rsidRPr="006140A7">
              <w:rPr>
                <w:sz w:val="18"/>
                <w:szCs w:val="18"/>
              </w:rPr>
              <w:t xml:space="preserve"> мазмұнын іске асыру күнтізбесінде (кестесінде) көрсетілген. Мерзімдерді сақтамау </w:t>
            </w:r>
            <w:r w:rsidRPr="006140A7">
              <w:rPr>
                <w:sz w:val="18"/>
                <w:szCs w:val="18"/>
                <w:lang w:val="kk-KZ"/>
              </w:rPr>
              <w:t>баллда</w:t>
            </w:r>
            <w:r w:rsidRPr="006140A7">
              <w:rPr>
                <w:sz w:val="18"/>
                <w:szCs w:val="18"/>
              </w:rPr>
              <w:t>рдың жоғалуына әкеледі.</w:t>
            </w:r>
          </w:p>
          <w:p w:rsidR="00AF14E5" w:rsidRPr="006140A7" w:rsidRDefault="00AF14E5" w:rsidP="00307EE3">
            <w:pPr>
              <w:jc w:val="both"/>
              <w:rPr>
                <w:rStyle w:val="a4"/>
                <w:b/>
                <w:bCs/>
                <w:sz w:val="18"/>
                <w:szCs w:val="18"/>
                <w:lang w:val="kk-KZ"/>
              </w:rPr>
            </w:pPr>
            <w:r w:rsidRPr="006140A7">
              <w:rPr>
                <w:rStyle w:val="a4"/>
                <w:b/>
                <w:bCs/>
                <w:sz w:val="18"/>
                <w:szCs w:val="18"/>
              </w:rPr>
              <w:t xml:space="preserve">Академиялық адалдық. </w:t>
            </w:r>
            <w:r w:rsidRPr="006140A7">
              <w:rPr>
                <w:rStyle w:val="a4"/>
                <w:sz w:val="18"/>
                <w:szCs w:val="18"/>
              </w:rPr>
              <w:t xml:space="preserve">Практикалық/зертханалық сабақтар, </w:t>
            </w:r>
            <w:r w:rsidRPr="006140A7">
              <w:rPr>
                <w:rStyle w:val="a4"/>
                <w:sz w:val="18"/>
                <w:szCs w:val="18"/>
                <w:lang w:val="kk-KZ"/>
              </w:rPr>
              <w:t>БӨЖ</w:t>
            </w:r>
            <w:r w:rsidRPr="006140A7">
              <w:rPr>
                <w:rStyle w:val="a4"/>
                <w:sz w:val="18"/>
                <w:szCs w:val="18"/>
              </w:rPr>
              <w:t xml:space="preserve"> білім алушының дербестігін, сыни ойлауын, шығармашылығын дамытады. Плагиат, жалғандық, </w:t>
            </w:r>
            <w:r w:rsidRPr="006140A7">
              <w:rPr>
                <w:rStyle w:val="a4"/>
                <w:sz w:val="18"/>
                <w:szCs w:val="18"/>
                <w:lang w:val="kk-KZ"/>
              </w:rPr>
              <w:t>шпаргалка</w:t>
            </w:r>
            <w:r w:rsidRPr="006140A7">
              <w:rPr>
                <w:rStyle w:val="a4"/>
                <w:sz w:val="18"/>
                <w:szCs w:val="18"/>
              </w:rPr>
              <w:t xml:space="preserve"> пайдалану, тапсырмаларды орындаудың барлық кезеңдерінде </w:t>
            </w:r>
            <w:r w:rsidRPr="006140A7">
              <w:rPr>
                <w:rStyle w:val="a4"/>
                <w:sz w:val="18"/>
                <w:szCs w:val="18"/>
                <w:lang w:val="kk-KZ"/>
              </w:rPr>
              <w:t xml:space="preserve">көшіруге </w:t>
            </w:r>
            <w:r w:rsidRPr="006140A7">
              <w:rPr>
                <w:rStyle w:val="a4"/>
                <w:sz w:val="18"/>
                <w:szCs w:val="18"/>
              </w:rPr>
              <w:t>жол берілмейді.</w:t>
            </w:r>
            <w:r w:rsidRPr="006140A7">
              <w:rPr>
                <w:rStyle w:val="a4"/>
                <w:sz w:val="18"/>
                <w:szCs w:val="18"/>
                <w:lang w:val="kk-KZ"/>
              </w:rPr>
              <w:t xml:space="preserve"> Теориялық оқыту кезеңінде және емтихандарда академиялық адалдықты сақтау негізгі саясаттардан басқа «</w:t>
            </w:r>
            <w:r w:rsidRPr="006140A7">
              <w:rPr>
                <w:rStyle w:val="a4"/>
                <w:sz w:val="18"/>
                <w:szCs w:val="18"/>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140A7">
              <w:rPr>
                <w:rStyle w:val="a4"/>
                <w:sz w:val="18"/>
                <w:szCs w:val="18"/>
                <w:lang w:val="kk-KZ"/>
              </w:rPr>
              <w:t xml:space="preserve"> тәрізді құжаттармен регламенттеледі.</w:t>
            </w:r>
          </w:p>
          <w:p w:rsidR="00AF14E5" w:rsidRPr="006140A7" w:rsidRDefault="00AF14E5" w:rsidP="00307EE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14E5" w:rsidRPr="006140A7" w:rsidRDefault="00AF14E5" w:rsidP="00307EE3">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Pr="006140A7">
              <w:rPr>
                <w:i/>
                <w:sz w:val="18"/>
                <w:szCs w:val="18"/>
                <w:u w:val="single"/>
                <w:lang w:val="kk-KZ"/>
              </w:rPr>
              <w:t>12-86</w:t>
            </w:r>
            <w:r w:rsidRPr="006140A7">
              <w:rPr>
                <w:sz w:val="18"/>
                <w:szCs w:val="18"/>
                <w:lang w:val="kk-KZ"/>
              </w:rPr>
              <w:t xml:space="preserve"> немесе MS Teams-тегі бейне байланыс арқылы </w:t>
            </w:r>
            <w:r w:rsidRPr="005939CE">
              <w:rPr>
                <w:i/>
                <w:iCs/>
                <w:sz w:val="18"/>
                <w:szCs w:val="18"/>
                <w:u w:val="single"/>
                <w:lang w:val="kk-KZ"/>
              </w:rPr>
              <w:t xml:space="preserve">ZOOM </w:t>
            </w:r>
            <w:hyperlink r:id="rId10" w:history="1">
              <w:r w:rsidRPr="00891728">
                <w:rPr>
                  <w:rStyle w:val="a4"/>
                  <w:i/>
                  <w:iCs/>
                  <w:sz w:val="18"/>
                  <w:szCs w:val="18"/>
                  <w:lang w:val="kk-KZ"/>
                </w:rPr>
                <w:t>https://us04web.zoom.us/j/71279107985?pwd=osArG5N8n58tGM1EdblCbx9M0PNZca.1з</w:t>
              </w:r>
            </w:hyperlink>
            <w:r>
              <w:rPr>
                <w:i/>
                <w:iCs/>
                <w:sz w:val="18"/>
                <w:szCs w:val="18"/>
                <w:u w:val="single"/>
                <w:lang w:val="kk-KZ"/>
              </w:rPr>
              <w:t xml:space="preserve"> </w:t>
            </w:r>
            <w:r w:rsidRPr="006140A7">
              <w:rPr>
                <w:sz w:val="18"/>
                <w:szCs w:val="18"/>
                <w:lang w:val="kk-KZ"/>
              </w:rPr>
              <w:t>кеңестік көмек ала алады.</w:t>
            </w:r>
          </w:p>
          <w:p w:rsidR="00AF14E5" w:rsidRPr="006140A7" w:rsidRDefault="00AF14E5" w:rsidP="00307EE3">
            <w:pPr>
              <w:jc w:val="both"/>
              <w:rPr>
                <w:bCs/>
                <w:sz w:val="18"/>
                <w:szCs w:val="18"/>
                <w:lang w:val="en-US"/>
              </w:rPr>
            </w:pPr>
            <w:r w:rsidRPr="006140A7">
              <w:rPr>
                <w:b/>
                <w:sz w:val="18"/>
                <w:szCs w:val="18"/>
                <w:lang w:val="en-US"/>
              </w:rPr>
              <w:t xml:space="preserve">MOOC </w:t>
            </w:r>
            <w:r w:rsidRPr="006140A7">
              <w:rPr>
                <w:b/>
                <w:sz w:val="18"/>
                <w:szCs w:val="18"/>
              </w:rPr>
              <w:t>интеграциясы</w:t>
            </w:r>
            <w:r w:rsidRPr="006140A7">
              <w:rPr>
                <w:b/>
                <w:sz w:val="18"/>
                <w:szCs w:val="18"/>
                <w:lang w:val="en-US"/>
              </w:rPr>
              <w:t xml:space="preserve"> (massive openlline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r w:rsidRPr="006140A7">
              <w:rPr>
                <w:bCs/>
                <w:sz w:val="18"/>
                <w:szCs w:val="18"/>
              </w:rPr>
              <w:t>пәнге</w:t>
            </w:r>
            <w:r w:rsidRPr="006140A7">
              <w:rPr>
                <w:bCs/>
                <w:sz w:val="18"/>
                <w:szCs w:val="18"/>
                <w:lang w:val="en-US"/>
              </w:rPr>
              <w:t xml:space="preserve"> </w:t>
            </w:r>
            <w:r w:rsidRPr="006140A7">
              <w:rPr>
                <w:bCs/>
                <w:sz w:val="18"/>
                <w:szCs w:val="18"/>
              </w:rPr>
              <w:t>интеграциялан</w:t>
            </w:r>
            <w:r w:rsidRPr="006140A7">
              <w:rPr>
                <w:bCs/>
                <w:sz w:val="18"/>
                <w:szCs w:val="18"/>
                <w:lang w:val="kk-KZ"/>
              </w:rPr>
              <w:t>уы</w:t>
            </w:r>
            <w:r w:rsidRPr="006140A7">
              <w:rPr>
                <w:bCs/>
                <w:sz w:val="18"/>
                <w:szCs w:val="18"/>
                <w:lang w:val="en-US"/>
              </w:rPr>
              <w:t xml:space="preserve"> </w:t>
            </w:r>
            <w:r w:rsidRPr="006140A7">
              <w:rPr>
                <w:bCs/>
                <w:sz w:val="18"/>
                <w:szCs w:val="18"/>
              </w:rPr>
              <w:t>жағдай</w:t>
            </w:r>
            <w:r w:rsidRPr="006140A7">
              <w:rPr>
                <w:bCs/>
                <w:sz w:val="18"/>
                <w:szCs w:val="18"/>
                <w:lang w:val="kk-KZ"/>
              </w:rPr>
              <w:t>ын</w:t>
            </w:r>
            <w:r w:rsidRPr="006140A7">
              <w:rPr>
                <w:bCs/>
                <w:sz w:val="18"/>
                <w:szCs w:val="18"/>
              </w:rPr>
              <w:t>да</w:t>
            </w:r>
            <w:r w:rsidRPr="006140A7">
              <w:rPr>
                <w:bCs/>
                <w:sz w:val="18"/>
                <w:szCs w:val="18"/>
                <w:lang w:val="en-US"/>
              </w:rPr>
              <w:t xml:space="preserve"> </w:t>
            </w:r>
            <w:r w:rsidRPr="006140A7">
              <w:rPr>
                <w:bCs/>
                <w:sz w:val="18"/>
                <w:szCs w:val="18"/>
              </w:rPr>
              <w:t>барлық</w:t>
            </w:r>
            <w:r w:rsidRPr="006140A7">
              <w:rPr>
                <w:bCs/>
                <w:sz w:val="18"/>
                <w:szCs w:val="18"/>
                <w:lang w:val="en-US"/>
              </w:rPr>
              <w:t xml:space="preserve"> </w:t>
            </w:r>
            <w:r w:rsidRPr="006140A7">
              <w:rPr>
                <w:bCs/>
                <w:sz w:val="18"/>
                <w:szCs w:val="18"/>
              </w:rPr>
              <w:t>білім</w:t>
            </w:r>
            <w:r w:rsidRPr="006140A7">
              <w:rPr>
                <w:bCs/>
                <w:sz w:val="18"/>
                <w:szCs w:val="18"/>
                <w:lang w:val="en-US"/>
              </w:rPr>
              <w:t xml:space="preserve"> </w:t>
            </w:r>
            <w:r w:rsidRPr="006140A7">
              <w:rPr>
                <w:bCs/>
                <w:sz w:val="18"/>
                <w:szCs w:val="18"/>
              </w:rPr>
              <w:t>алушылар</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r w:rsidRPr="006140A7">
              <w:rPr>
                <w:bCs/>
                <w:sz w:val="18"/>
                <w:szCs w:val="18"/>
              </w:rPr>
              <w:t>тіркелуі</w:t>
            </w:r>
            <w:r w:rsidRPr="006140A7">
              <w:rPr>
                <w:bCs/>
                <w:sz w:val="18"/>
                <w:szCs w:val="18"/>
                <w:lang w:val="en-US"/>
              </w:rPr>
              <w:t xml:space="preserve"> </w:t>
            </w:r>
            <w:r w:rsidRPr="006140A7">
              <w:rPr>
                <w:bCs/>
                <w:sz w:val="18"/>
                <w:szCs w:val="18"/>
              </w:rPr>
              <w:t>қажет</w:t>
            </w:r>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r w:rsidRPr="006140A7">
              <w:rPr>
                <w:bCs/>
                <w:sz w:val="18"/>
                <w:szCs w:val="18"/>
              </w:rPr>
              <w:t>модульдерінің</w:t>
            </w:r>
            <w:r w:rsidRPr="006140A7">
              <w:rPr>
                <w:bCs/>
                <w:sz w:val="18"/>
                <w:szCs w:val="18"/>
                <w:lang w:val="en-US"/>
              </w:rPr>
              <w:t xml:space="preserve"> </w:t>
            </w:r>
            <w:r w:rsidRPr="006140A7">
              <w:rPr>
                <w:bCs/>
                <w:sz w:val="18"/>
                <w:szCs w:val="18"/>
              </w:rPr>
              <w:t>өту</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Pr="006140A7">
              <w:rPr>
                <w:bCs/>
                <w:sz w:val="18"/>
                <w:szCs w:val="18"/>
              </w:rPr>
              <w:t>пәнді</w:t>
            </w:r>
            <w:r w:rsidRPr="006140A7">
              <w:rPr>
                <w:bCs/>
                <w:sz w:val="18"/>
                <w:szCs w:val="18"/>
                <w:lang w:val="en-US"/>
              </w:rPr>
              <w:t xml:space="preserve"> </w:t>
            </w:r>
            <w:r w:rsidRPr="006140A7">
              <w:rPr>
                <w:bCs/>
                <w:sz w:val="18"/>
                <w:szCs w:val="18"/>
              </w:rPr>
              <w:t>оқу</w:t>
            </w:r>
            <w:r w:rsidRPr="006140A7">
              <w:rPr>
                <w:bCs/>
                <w:sz w:val="18"/>
                <w:szCs w:val="18"/>
                <w:lang w:val="en-US"/>
              </w:rPr>
              <w:t xml:space="preserve"> </w:t>
            </w:r>
            <w:r w:rsidRPr="006140A7">
              <w:rPr>
                <w:bCs/>
                <w:sz w:val="18"/>
                <w:szCs w:val="18"/>
              </w:rPr>
              <w:t>кестесіне</w:t>
            </w:r>
            <w:r w:rsidRPr="006140A7">
              <w:rPr>
                <w:bCs/>
                <w:sz w:val="18"/>
                <w:szCs w:val="18"/>
                <w:lang w:val="en-US"/>
              </w:rPr>
              <w:t xml:space="preserve"> </w:t>
            </w:r>
            <w:r w:rsidRPr="006140A7">
              <w:rPr>
                <w:bCs/>
                <w:sz w:val="18"/>
                <w:szCs w:val="18"/>
              </w:rPr>
              <w:t>сәйкес</w:t>
            </w:r>
            <w:r w:rsidRPr="006140A7">
              <w:rPr>
                <w:bCs/>
                <w:sz w:val="18"/>
                <w:szCs w:val="18"/>
                <w:lang w:val="en-US"/>
              </w:rPr>
              <w:t xml:space="preserve"> </w:t>
            </w:r>
            <w:r w:rsidRPr="006140A7">
              <w:rPr>
                <w:bCs/>
                <w:sz w:val="18"/>
                <w:szCs w:val="18"/>
              </w:rPr>
              <w:t>қатаң</w:t>
            </w:r>
            <w:r w:rsidRPr="006140A7">
              <w:rPr>
                <w:bCs/>
                <w:sz w:val="18"/>
                <w:szCs w:val="18"/>
                <w:lang w:val="en-US"/>
              </w:rPr>
              <w:t xml:space="preserve"> </w:t>
            </w:r>
            <w:r w:rsidRPr="006140A7">
              <w:rPr>
                <w:bCs/>
                <w:sz w:val="18"/>
                <w:szCs w:val="18"/>
              </w:rPr>
              <w:t>сақталуы</w:t>
            </w:r>
            <w:r w:rsidRPr="006140A7">
              <w:rPr>
                <w:bCs/>
                <w:sz w:val="18"/>
                <w:szCs w:val="18"/>
                <w:lang w:val="en-US"/>
              </w:rPr>
              <w:t xml:space="preserve"> </w:t>
            </w:r>
            <w:r w:rsidRPr="006140A7">
              <w:rPr>
                <w:bCs/>
                <w:sz w:val="18"/>
                <w:szCs w:val="18"/>
              </w:rPr>
              <w:t>керек</w:t>
            </w:r>
            <w:r w:rsidRPr="006140A7">
              <w:rPr>
                <w:bCs/>
                <w:sz w:val="18"/>
                <w:szCs w:val="18"/>
                <w:lang w:val="en-US"/>
              </w:rPr>
              <w:t>.</w:t>
            </w:r>
          </w:p>
          <w:p w:rsidR="00AF14E5" w:rsidRPr="006140A7" w:rsidRDefault="00AF14E5" w:rsidP="00307EE3">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r w:rsidRPr="006140A7">
              <w:rPr>
                <w:b/>
                <w:sz w:val="18"/>
                <w:szCs w:val="18"/>
              </w:rPr>
              <w:t>ңыз</w:t>
            </w:r>
            <w:r w:rsidRPr="006140A7">
              <w:rPr>
                <w:b/>
                <w:sz w:val="18"/>
                <w:szCs w:val="18"/>
                <w:lang w:val="en-US"/>
              </w:rPr>
              <w:t xml:space="preserve">! </w:t>
            </w:r>
            <w:r w:rsidRPr="006140A7">
              <w:rPr>
                <w:bCs/>
                <w:sz w:val="18"/>
                <w:szCs w:val="18"/>
              </w:rPr>
              <w:t>Әр</w:t>
            </w:r>
            <w:r w:rsidRPr="006140A7">
              <w:rPr>
                <w:bCs/>
                <w:sz w:val="18"/>
                <w:szCs w:val="18"/>
                <w:lang w:val="en-US"/>
              </w:rPr>
              <w:t xml:space="preserve"> </w:t>
            </w:r>
            <w:r w:rsidRPr="006140A7">
              <w:rPr>
                <w:bCs/>
                <w:sz w:val="18"/>
                <w:szCs w:val="18"/>
              </w:rPr>
              <w:t>тапсырманың</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Pr="006140A7">
              <w:rPr>
                <w:sz w:val="18"/>
                <w:szCs w:val="18"/>
              </w:rPr>
              <w:t>п</w:t>
            </w:r>
            <w:r w:rsidRPr="006140A7">
              <w:rPr>
                <w:sz w:val="18"/>
                <w:szCs w:val="18"/>
                <w:lang w:val="kk-KZ"/>
              </w:rPr>
              <w:t>әннің</w:t>
            </w:r>
            <w:r w:rsidRPr="006140A7">
              <w:rPr>
                <w:bCs/>
                <w:sz w:val="18"/>
                <w:szCs w:val="18"/>
                <w:lang w:val="en-US"/>
              </w:rPr>
              <w:t xml:space="preserve"> </w:t>
            </w:r>
            <w:r w:rsidRPr="006140A7">
              <w:rPr>
                <w:bCs/>
                <w:sz w:val="18"/>
                <w:szCs w:val="18"/>
              </w:rPr>
              <w:t>мазмұнын</w:t>
            </w:r>
            <w:r w:rsidRPr="006140A7">
              <w:rPr>
                <w:bCs/>
                <w:sz w:val="18"/>
                <w:szCs w:val="18"/>
                <w:lang w:val="en-US"/>
              </w:rPr>
              <w:t xml:space="preserve"> </w:t>
            </w:r>
            <w:r w:rsidRPr="006140A7">
              <w:rPr>
                <w:bCs/>
                <w:sz w:val="18"/>
                <w:szCs w:val="18"/>
              </w:rPr>
              <w:t>іске</w:t>
            </w:r>
            <w:r w:rsidRPr="006140A7">
              <w:rPr>
                <w:bCs/>
                <w:sz w:val="18"/>
                <w:szCs w:val="18"/>
                <w:lang w:val="en-US"/>
              </w:rPr>
              <w:t xml:space="preserve"> </w:t>
            </w:r>
            <w:r w:rsidRPr="006140A7">
              <w:rPr>
                <w:bCs/>
                <w:sz w:val="18"/>
                <w:szCs w:val="18"/>
              </w:rPr>
              <w:t>асыру</w:t>
            </w:r>
            <w:r w:rsidRPr="006140A7">
              <w:rPr>
                <w:bCs/>
                <w:sz w:val="18"/>
                <w:szCs w:val="18"/>
                <w:lang w:val="en-US"/>
              </w:rPr>
              <w:t xml:space="preserve"> </w:t>
            </w:r>
            <w:r w:rsidRPr="006140A7">
              <w:rPr>
                <w:bCs/>
                <w:sz w:val="18"/>
                <w:szCs w:val="18"/>
              </w:rPr>
              <w:t>күнтізбесінде</w:t>
            </w:r>
            <w:r w:rsidRPr="006140A7">
              <w:rPr>
                <w:bCs/>
                <w:sz w:val="18"/>
                <w:szCs w:val="18"/>
                <w:lang w:val="en-US"/>
              </w:rPr>
              <w:t xml:space="preserve"> (</w:t>
            </w:r>
            <w:r w:rsidRPr="006140A7">
              <w:rPr>
                <w:bCs/>
                <w:sz w:val="18"/>
                <w:szCs w:val="18"/>
              </w:rPr>
              <w:t>кестесінде</w:t>
            </w:r>
            <w:r w:rsidRPr="006140A7">
              <w:rPr>
                <w:bCs/>
                <w:sz w:val="18"/>
                <w:szCs w:val="18"/>
                <w:lang w:val="en-US"/>
              </w:rPr>
              <w:t xml:space="preserve">) </w:t>
            </w:r>
            <w:r w:rsidRPr="006140A7">
              <w:rPr>
                <w:sz w:val="18"/>
                <w:szCs w:val="18"/>
              </w:rPr>
              <w:t>көрсетілген</w:t>
            </w:r>
            <w:r w:rsidRPr="006140A7">
              <w:rPr>
                <w:bCs/>
                <w:sz w:val="18"/>
                <w:szCs w:val="18"/>
                <w:lang w:val="en-US"/>
              </w:rPr>
              <w:t xml:space="preserve">, </w:t>
            </w:r>
            <w:r w:rsidRPr="006140A7">
              <w:rPr>
                <w:bCs/>
                <w:sz w:val="18"/>
                <w:szCs w:val="18"/>
              </w:rPr>
              <w:t>сондай</w:t>
            </w:r>
            <w:r w:rsidRPr="006140A7">
              <w:rPr>
                <w:bCs/>
                <w:sz w:val="18"/>
                <w:szCs w:val="18"/>
                <w:lang w:val="en-US"/>
              </w:rPr>
              <w:t>-</w:t>
            </w:r>
            <w:r w:rsidRPr="006140A7">
              <w:rPr>
                <w:bCs/>
                <w:sz w:val="18"/>
                <w:szCs w:val="18"/>
              </w:rPr>
              <w:t>ақ</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r w:rsidRPr="006140A7">
              <w:rPr>
                <w:bCs/>
                <w:sz w:val="18"/>
                <w:szCs w:val="18"/>
              </w:rPr>
              <w:t>көрсетілген</w:t>
            </w:r>
            <w:r w:rsidRPr="006140A7">
              <w:rPr>
                <w:bCs/>
                <w:sz w:val="18"/>
                <w:szCs w:val="18"/>
                <w:lang w:val="en-US"/>
              </w:rPr>
              <w:t xml:space="preserve">. </w:t>
            </w:r>
            <w:r w:rsidRPr="006140A7">
              <w:rPr>
                <w:bCs/>
                <w:sz w:val="18"/>
                <w:szCs w:val="18"/>
              </w:rPr>
              <w:t>Мерзімдерді</w:t>
            </w:r>
            <w:r w:rsidRPr="006140A7">
              <w:rPr>
                <w:bCs/>
                <w:sz w:val="18"/>
                <w:szCs w:val="18"/>
                <w:lang w:val="en-US"/>
              </w:rPr>
              <w:t xml:space="preserve"> </w:t>
            </w:r>
            <w:r w:rsidRPr="006140A7">
              <w:rPr>
                <w:bCs/>
                <w:sz w:val="18"/>
                <w:szCs w:val="18"/>
              </w:rPr>
              <w:t>сақтамау</w:t>
            </w:r>
            <w:r w:rsidRPr="006140A7">
              <w:rPr>
                <w:bCs/>
                <w:sz w:val="18"/>
                <w:szCs w:val="18"/>
                <w:lang w:val="en-US"/>
              </w:rPr>
              <w:t xml:space="preserve"> </w:t>
            </w:r>
            <w:r w:rsidRPr="006140A7">
              <w:rPr>
                <w:bCs/>
                <w:sz w:val="18"/>
                <w:szCs w:val="18"/>
                <w:lang w:val="kk-KZ"/>
              </w:rPr>
              <w:t>баллд</w:t>
            </w:r>
            <w:r w:rsidRPr="006140A7">
              <w:rPr>
                <w:bCs/>
                <w:sz w:val="18"/>
                <w:szCs w:val="18"/>
              </w:rPr>
              <w:t>ардың</w:t>
            </w:r>
            <w:r w:rsidRPr="006140A7">
              <w:rPr>
                <w:bCs/>
                <w:sz w:val="18"/>
                <w:szCs w:val="18"/>
                <w:lang w:val="en-US"/>
              </w:rPr>
              <w:t xml:space="preserve"> </w:t>
            </w:r>
            <w:r w:rsidRPr="006140A7">
              <w:rPr>
                <w:bCs/>
                <w:sz w:val="18"/>
                <w:szCs w:val="18"/>
              </w:rPr>
              <w:t>жоғалуына</w:t>
            </w:r>
            <w:r w:rsidRPr="006140A7">
              <w:rPr>
                <w:bCs/>
                <w:sz w:val="18"/>
                <w:szCs w:val="18"/>
                <w:lang w:val="en-US"/>
              </w:rPr>
              <w:t xml:space="preserve"> </w:t>
            </w:r>
            <w:r w:rsidRPr="006140A7">
              <w:rPr>
                <w:bCs/>
                <w:sz w:val="18"/>
                <w:szCs w:val="18"/>
              </w:rPr>
              <w:t>әкеледі</w:t>
            </w:r>
            <w:r w:rsidRPr="006140A7">
              <w:rPr>
                <w:bCs/>
                <w:sz w:val="18"/>
                <w:szCs w:val="18"/>
                <w:lang w:val="en-US"/>
              </w:rPr>
              <w:t>.</w:t>
            </w:r>
          </w:p>
        </w:tc>
      </w:tr>
      <w:tr w:rsidR="00AF14E5" w:rsidRPr="006140A7" w:rsidTr="00307EE3">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jc w:val="center"/>
              <w:rPr>
                <w:b/>
                <w:bCs/>
                <w:sz w:val="18"/>
                <w:szCs w:val="18"/>
              </w:rPr>
            </w:pPr>
            <w:r w:rsidRPr="006140A7">
              <w:rPr>
                <w:b/>
                <w:bCs/>
                <w:sz w:val="18"/>
                <w:szCs w:val="18"/>
                <w:lang w:val="kk-KZ"/>
              </w:rPr>
              <w:t>БІЛІМ БЕРУ, БІЛІМ АЛУ ЖӘНЕ БАҒАЛАНУ ТУРАЛЫ АҚПАРАТ</w:t>
            </w:r>
          </w:p>
        </w:tc>
      </w:tr>
      <w:tr w:rsidR="00AF14E5" w:rsidRPr="006140A7" w:rsidTr="00307EE3">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jc w:val="both"/>
              <w:rPr>
                <w:b/>
                <w:bCs/>
                <w:sz w:val="18"/>
                <w:szCs w:val="18"/>
              </w:rPr>
            </w:pPr>
            <w:r w:rsidRPr="006140A7">
              <w:rPr>
                <w:b/>
                <w:bCs/>
                <w:sz w:val="18"/>
                <w:szCs w:val="18"/>
                <w:lang w:val="kk-KZ"/>
              </w:rPr>
              <w:t>Оқу жетістіктерін есептеудің б</w:t>
            </w:r>
            <w:r w:rsidRPr="006140A7">
              <w:rPr>
                <w:b/>
                <w:bCs/>
                <w:sz w:val="18"/>
                <w:szCs w:val="18"/>
              </w:rPr>
              <w:t>а</w:t>
            </w:r>
            <w:r w:rsidRPr="006140A7">
              <w:rPr>
                <w:b/>
                <w:bCs/>
                <w:sz w:val="18"/>
                <w:szCs w:val="18"/>
                <w:lang w:val="kk-KZ"/>
              </w:rPr>
              <w:t>ллдық</w:t>
            </w:r>
            <w:r w:rsidRPr="006140A7">
              <w:rPr>
                <w:b/>
                <w:bCs/>
                <w:sz w:val="18"/>
                <w:szCs w:val="18"/>
              </w:rPr>
              <w:t>-рейтинг</w:t>
            </w:r>
            <w:r w:rsidRPr="006140A7">
              <w:rPr>
                <w:b/>
                <w:bCs/>
                <w:sz w:val="18"/>
                <w:szCs w:val="18"/>
                <w:lang w:val="kk-KZ"/>
              </w:rPr>
              <w:t>тік</w:t>
            </w:r>
            <w:r w:rsidRPr="006140A7">
              <w:rPr>
                <w:b/>
                <w:bCs/>
                <w:sz w:val="18"/>
                <w:szCs w:val="18"/>
              </w:rPr>
              <w:t xml:space="preserve"> </w:t>
            </w:r>
          </w:p>
          <w:p w:rsidR="00AF14E5" w:rsidRPr="006140A7" w:rsidRDefault="00AF14E5" w:rsidP="00307EE3">
            <w:pPr>
              <w:jc w:val="both"/>
              <w:rPr>
                <w:b/>
                <w:sz w:val="18"/>
                <w:szCs w:val="18"/>
                <w:highlight w:val="green"/>
              </w:rPr>
            </w:pPr>
            <w:r w:rsidRPr="006140A7">
              <w:rPr>
                <w:b/>
                <w:bCs/>
                <w:sz w:val="18"/>
                <w:szCs w:val="18"/>
                <w:lang w:val="kk-KZ"/>
              </w:rPr>
              <w:t>әріптік бағалау жүйесі</w:t>
            </w:r>
            <w:r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jc w:val="both"/>
              <w:rPr>
                <w:b/>
                <w:bCs/>
                <w:sz w:val="18"/>
                <w:szCs w:val="18"/>
              </w:rPr>
            </w:pPr>
            <w:r w:rsidRPr="006140A7">
              <w:rPr>
                <w:b/>
                <w:sz w:val="18"/>
                <w:szCs w:val="18"/>
                <w:lang w:val="kk-KZ"/>
              </w:rPr>
              <w:t xml:space="preserve">Бағалау әдістері </w:t>
            </w:r>
          </w:p>
        </w:tc>
      </w:tr>
      <w:tr w:rsidR="00AF14E5" w:rsidRPr="006140A7" w:rsidTr="00307EE3">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rPr>
                <w:sz w:val="18"/>
                <w:szCs w:val="18"/>
              </w:rPr>
            </w:pPr>
            <w:r w:rsidRPr="006140A7">
              <w:rPr>
                <w:b/>
                <w:bCs/>
                <w:sz w:val="18"/>
                <w:szCs w:val="18"/>
              </w:rPr>
              <w:t xml:space="preserve">% </w:t>
            </w:r>
            <w:r w:rsidRPr="006140A7">
              <w:rPr>
                <w:b/>
                <w:bCs/>
                <w:sz w:val="18"/>
                <w:szCs w:val="18"/>
                <w:lang w:val="kk-KZ"/>
              </w:rPr>
              <w:t>мәндегі баллдар</w:t>
            </w:r>
            <w:r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AF14E5" w:rsidRPr="006140A7" w:rsidRDefault="00AF14E5" w:rsidP="00307EE3">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AF14E5" w:rsidRPr="006140A7" w:rsidRDefault="00AF14E5" w:rsidP="00307EE3">
            <w:pPr>
              <w:jc w:val="both"/>
              <w:rPr>
                <w:bCs/>
                <w:sz w:val="18"/>
                <w:szCs w:val="18"/>
                <w:lang w:val="kk-KZ"/>
              </w:rPr>
            </w:pPr>
            <w:r w:rsidRPr="006140A7">
              <w:rPr>
                <w:b/>
                <w:sz w:val="18"/>
                <w:szCs w:val="18"/>
              </w:rPr>
              <w:t>Критериалды бағалау</w:t>
            </w:r>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әзірленген критерийлер негізінде оқытудың нақты қол жеткізілген нәтижелерін оқытуд</w:t>
            </w:r>
            <w:r w:rsidRPr="006140A7">
              <w:rPr>
                <w:bCs/>
                <w:sz w:val="18"/>
                <w:szCs w:val="18"/>
                <w:lang w:val="kk-KZ"/>
              </w:rPr>
              <w:t>ан</w:t>
            </w:r>
            <w:r w:rsidRPr="006140A7">
              <w:rPr>
                <w:bCs/>
                <w:sz w:val="18"/>
                <w:szCs w:val="18"/>
              </w:rPr>
              <w:t xml:space="preserve"> күтілетін нәтижелерімен </w:t>
            </w:r>
            <w:r w:rsidRPr="006140A7">
              <w:rPr>
                <w:bCs/>
                <w:sz w:val="18"/>
                <w:szCs w:val="18"/>
                <w:lang w:val="kk-KZ"/>
              </w:rPr>
              <w:t>ара салмақтық</w:t>
            </w:r>
            <w:r w:rsidRPr="006140A7">
              <w:rPr>
                <w:bCs/>
                <w:sz w:val="18"/>
                <w:szCs w:val="18"/>
              </w:rPr>
              <w:t xml:space="preserve"> процесі. Формативті және жиынтық бағалауға негізделген</w:t>
            </w:r>
            <w:r w:rsidRPr="006140A7">
              <w:rPr>
                <w:bCs/>
                <w:sz w:val="18"/>
                <w:szCs w:val="18"/>
                <w:lang w:val="kk-KZ"/>
              </w:rPr>
              <w:t>.</w:t>
            </w:r>
          </w:p>
          <w:p w:rsidR="00AF14E5" w:rsidRPr="006140A7" w:rsidRDefault="00AF14E5" w:rsidP="00307EE3">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w:t>
            </w:r>
            <w:r w:rsidRPr="006140A7">
              <w:rPr>
                <w:sz w:val="18"/>
                <w:szCs w:val="18"/>
                <w:lang w:val="kk-KZ"/>
              </w:rPr>
              <w:lastRenderedPageBreak/>
              <w:t>(пікірталастар,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14E5" w:rsidRPr="006140A7" w:rsidRDefault="00AF14E5" w:rsidP="00307EE3">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140A7">
              <w:rPr>
                <w:bCs/>
                <w:sz w:val="18"/>
                <w:szCs w:val="18"/>
              </w:rPr>
              <w:t>Оқу нәтижелері бағаланады</w:t>
            </w:r>
            <w:r w:rsidRPr="006140A7">
              <w:rPr>
                <w:bCs/>
                <w:sz w:val="18"/>
                <w:szCs w:val="18"/>
                <w:lang w:val="kk-KZ"/>
              </w:rPr>
              <w:t>.</w:t>
            </w:r>
          </w:p>
        </w:tc>
      </w:tr>
      <w:tr w:rsidR="00AF14E5" w:rsidRPr="006140A7" w:rsidTr="00307EE3">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lang w:val="kk-KZ"/>
              </w:rPr>
            </w:pPr>
            <w:r w:rsidRPr="006140A7">
              <w:rPr>
                <w:sz w:val="18"/>
                <w:szCs w:val="18"/>
                <w:lang w:val="kk-KZ"/>
              </w:rPr>
              <w:t>Өте жақсы</w:t>
            </w:r>
          </w:p>
        </w:tc>
        <w:tc>
          <w:tcPr>
            <w:tcW w:w="5528" w:type="dxa"/>
            <w:gridSpan w:val="6"/>
            <w:vMerge/>
          </w:tcPr>
          <w:p w:rsidR="00AF14E5" w:rsidRPr="006140A7" w:rsidRDefault="00AF14E5" w:rsidP="00307EE3">
            <w:pPr>
              <w:jc w:val="both"/>
              <w:rPr>
                <w:sz w:val="18"/>
                <w:szCs w:val="18"/>
                <w:highlight w:val="green"/>
              </w:rPr>
            </w:pPr>
          </w:p>
        </w:tc>
      </w:tr>
      <w:tr w:rsidR="00AF14E5" w:rsidRPr="006140A7" w:rsidTr="00307EE3">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90-94</w:t>
            </w:r>
          </w:p>
        </w:tc>
        <w:tc>
          <w:tcPr>
            <w:tcW w:w="1843" w:type="dxa"/>
            <w:gridSpan w:val="3"/>
            <w:vMerge/>
          </w:tcPr>
          <w:p w:rsidR="00AF14E5" w:rsidRPr="006140A7" w:rsidRDefault="00AF14E5" w:rsidP="00307EE3">
            <w:pPr>
              <w:jc w:val="both"/>
              <w:rPr>
                <w:b/>
                <w:sz w:val="18"/>
                <w:szCs w:val="18"/>
                <w:highlight w:val="green"/>
              </w:rPr>
            </w:pPr>
          </w:p>
        </w:tc>
        <w:tc>
          <w:tcPr>
            <w:tcW w:w="5528" w:type="dxa"/>
            <w:gridSpan w:val="6"/>
            <w:vMerge/>
          </w:tcPr>
          <w:p w:rsidR="00AF14E5" w:rsidRPr="006140A7" w:rsidRDefault="00AF14E5" w:rsidP="00307EE3">
            <w:pPr>
              <w:jc w:val="both"/>
              <w:rPr>
                <w:sz w:val="18"/>
                <w:szCs w:val="18"/>
                <w:highlight w:val="green"/>
              </w:rPr>
            </w:pPr>
          </w:p>
        </w:tc>
      </w:tr>
      <w:tr w:rsidR="00AF14E5" w:rsidRPr="006140A7" w:rsidTr="00307EE3">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lang w:val="kk-KZ"/>
              </w:rPr>
            </w:pPr>
            <w:r w:rsidRPr="006140A7">
              <w:rPr>
                <w:sz w:val="18"/>
                <w:szCs w:val="18"/>
                <w:lang w:val="kk-KZ"/>
              </w:rPr>
              <w:t xml:space="preserve">Жақсы </w:t>
            </w:r>
          </w:p>
        </w:tc>
        <w:tc>
          <w:tcPr>
            <w:tcW w:w="5528" w:type="dxa"/>
            <w:gridSpan w:val="6"/>
            <w:vMerge/>
          </w:tcPr>
          <w:p w:rsidR="00AF14E5" w:rsidRPr="006140A7" w:rsidRDefault="00AF14E5" w:rsidP="00307EE3">
            <w:pPr>
              <w:jc w:val="both"/>
              <w:rPr>
                <w:sz w:val="18"/>
                <w:szCs w:val="18"/>
              </w:rPr>
            </w:pPr>
          </w:p>
        </w:tc>
      </w:tr>
      <w:tr w:rsidR="00AF14E5" w:rsidRPr="00AF14E5" w:rsidTr="00307EE3">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80-84</w:t>
            </w:r>
          </w:p>
        </w:tc>
        <w:tc>
          <w:tcPr>
            <w:tcW w:w="1843" w:type="dxa"/>
            <w:gridSpan w:val="3"/>
            <w:vMerge/>
          </w:tcPr>
          <w:p w:rsidR="00AF14E5" w:rsidRPr="006140A7" w:rsidRDefault="00AF14E5" w:rsidP="00307EE3">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AF14E5" w:rsidRPr="006140A7" w:rsidRDefault="00AF14E5" w:rsidP="00307EE3">
            <w:pPr>
              <w:jc w:val="both"/>
              <w:rPr>
                <w:b/>
                <w:sz w:val="18"/>
                <w:szCs w:val="18"/>
                <w:lang w:val="kk-KZ"/>
              </w:rPr>
            </w:pPr>
            <w:r w:rsidRPr="006140A7">
              <w:rPr>
                <w:b/>
                <w:sz w:val="18"/>
                <w:szCs w:val="18"/>
              </w:rPr>
              <w:t>Форматив</w:t>
            </w:r>
            <w:r w:rsidRPr="006140A7">
              <w:rPr>
                <w:b/>
                <w:sz w:val="18"/>
                <w:szCs w:val="18"/>
                <w:lang w:val="kk-KZ"/>
              </w:rPr>
              <w:t>ті және</w:t>
            </w:r>
            <w:r w:rsidRPr="006140A7">
              <w:rPr>
                <w:b/>
                <w:sz w:val="18"/>
                <w:szCs w:val="18"/>
              </w:rPr>
              <w:t xml:space="preserve"> </w:t>
            </w:r>
            <w:r w:rsidRPr="006140A7">
              <w:rPr>
                <w:b/>
                <w:sz w:val="18"/>
                <w:szCs w:val="18"/>
                <w:lang w:val="kk-KZ"/>
              </w:rPr>
              <w:t>жиынтық бағалау</w:t>
            </w:r>
          </w:p>
          <w:p w:rsidR="00AF14E5" w:rsidRPr="006140A7" w:rsidRDefault="00AF14E5" w:rsidP="00307EE3">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AF14E5" w:rsidRPr="006140A7" w:rsidRDefault="00AF14E5" w:rsidP="00307EE3">
            <w:pPr>
              <w:rPr>
                <w:sz w:val="18"/>
                <w:szCs w:val="18"/>
                <w:lang w:val="kk-KZ"/>
              </w:rPr>
            </w:pPr>
            <w:r w:rsidRPr="006140A7">
              <w:rPr>
                <w:b/>
                <w:bCs/>
                <w:sz w:val="18"/>
                <w:szCs w:val="18"/>
                <w:lang w:val="kk-KZ"/>
              </w:rPr>
              <w:t xml:space="preserve">% мәндегі баллдар </w:t>
            </w:r>
            <w:r w:rsidRPr="006140A7">
              <w:rPr>
                <w:sz w:val="18"/>
                <w:szCs w:val="18"/>
                <w:lang w:val="kk-KZ"/>
              </w:rPr>
              <w:t>Оқытушы өзінің баллдарға бөлуін күнтізбеге (кестеге) сәйкес пункттерге енгізеді.</w:t>
            </w:r>
          </w:p>
          <w:p w:rsidR="00AF14E5" w:rsidRPr="006140A7" w:rsidRDefault="00AF14E5" w:rsidP="00307EE3">
            <w:pPr>
              <w:rPr>
                <w:sz w:val="18"/>
                <w:szCs w:val="18"/>
                <w:u w:val="single"/>
                <w:lang w:val="kk-KZ"/>
              </w:rPr>
            </w:pPr>
            <w:r w:rsidRPr="006140A7">
              <w:rPr>
                <w:sz w:val="18"/>
                <w:szCs w:val="18"/>
                <w:u w:val="single"/>
                <w:lang w:val="kk-KZ"/>
              </w:rPr>
              <w:t>Емтихан және пән бойынша қорытынды балл өзгермейді.</w:t>
            </w:r>
          </w:p>
        </w:tc>
      </w:tr>
      <w:tr w:rsidR="00AF14E5" w:rsidRPr="006140A7" w:rsidTr="00307EE3">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75-79</w:t>
            </w:r>
          </w:p>
        </w:tc>
        <w:tc>
          <w:tcPr>
            <w:tcW w:w="1843" w:type="dxa"/>
            <w:gridSpan w:val="3"/>
            <w:vMerge/>
          </w:tcPr>
          <w:p w:rsidR="00AF14E5" w:rsidRPr="006140A7" w:rsidRDefault="00AF14E5" w:rsidP="00307EE3">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AF14E5" w:rsidRPr="006140A7" w:rsidRDefault="00AF14E5" w:rsidP="00307EE3">
            <w:pPr>
              <w:jc w:val="both"/>
              <w:rPr>
                <w:sz w:val="18"/>
                <w:szCs w:val="18"/>
              </w:rPr>
            </w:pPr>
            <w:r w:rsidRPr="006140A7">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AF14E5" w:rsidRPr="006140A7" w:rsidRDefault="00AF14E5" w:rsidP="00307EE3">
            <w:pPr>
              <w:jc w:val="both"/>
              <w:rPr>
                <w:sz w:val="18"/>
                <w:szCs w:val="18"/>
              </w:rPr>
            </w:pPr>
            <w:r w:rsidRPr="006140A7">
              <w:rPr>
                <w:sz w:val="18"/>
                <w:szCs w:val="18"/>
              </w:rPr>
              <w:t>5</w:t>
            </w:r>
          </w:p>
        </w:tc>
      </w:tr>
      <w:tr w:rsidR="00AF14E5" w:rsidRPr="006140A7" w:rsidTr="00307EE3">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70-74</w:t>
            </w:r>
          </w:p>
        </w:tc>
        <w:tc>
          <w:tcPr>
            <w:tcW w:w="1843" w:type="dxa"/>
            <w:gridSpan w:val="3"/>
            <w:vMerge/>
          </w:tcPr>
          <w:p w:rsidR="00AF14E5" w:rsidRPr="006140A7" w:rsidRDefault="00AF14E5" w:rsidP="00307EE3">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r w:rsidRPr="006140A7">
              <w:rPr>
                <w:sz w:val="18"/>
                <w:szCs w:val="18"/>
              </w:rPr>
              <w:t>Практикалық сабақтарда жұмыс істеу</w:t>
            </w:r>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r w:rsidRPr="006140A7">
              <w:rPr>
                <w:sz w:val="18"/>
                <w:szCs w:val="18"/>
                <w:lang w:val="kk-KZ"/>
              </w:rPr>
              <w:t>20</w:t>
            </w:r>
          </w:p>
        </w:tc>
      </w:tr>
      <w:tr w:rsidR="00AF14E5" w:rsidRPr="006140A7" w:rsidTr="00307EE3">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AF14E5" w:rsidRPr="006140A7" w:rsidRDefault="00AF14E5" w:rsidP="00307EE3">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r w:rsidRPr="006140A7">
              <w:rPr>
                <w:sz w:val="18"/>
                <w:szCs w:val="18"/>
              </w:rPr>
              <w:t>2</w:t>
            </w:r>
            <w:r w:rsidRPr="006140A7">
              <w:rPr>
                <w:sz w:val="18"/>
                <w:szCs w:val="18"/>
                <w:lang w:val="kk-KZ"/>
              </w:rPr>
              <w:t>5</w:t>
            </w:r>
          </w:p>
        </w:tc>
      </w:tr>
      <w:tr w:rsidR="00AF14E5" w:rsidRPr="006140A7" w:rsidTr="00307EE3">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sz w:val="18"/>
                <w:szCs w:val="18"/>
                <w:lang w:val="kk-KZ"/>
              </w:rPr>
            </w:pPr>
            <w:r w:rsidRPr="006140A7">
              <w:rPr>
                <w:sz w:val="18"/>
                <w:szCs w:val="18"/>
              </w:rPr>
              <w:t>60-64</w:t>
            </w:r>
          </w:p>
          <w:p w:rsidR="00AF14E5" w:rsidRPr="006140A7" w:rsidRDefault="00AF14E5" w:rsidP="00307EE3">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r w:rsidRPr="006140A7">
              <w:rPr>
                <w:sz w:val="18"/>
                <w:szCs w:val="18"/>
              </w:rPr>
              <w:t>Жобалық және шығармашылық қызмет</w:t>
            </w:r>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r w:rsidRPr="006140A7">
              <w:rPr>
                <w:sz w:val="18"/>
                <w:szCs w:val="18"/>
                <w:lang w:val="kk-KZ"/>
              </w:rPr>
              <w:t>10</w:t>
            </w:r>
          </w:p>
        </w:tc>
      </w:tr>
      <w:tr w:rsidR="00AF14E5" w:rsidRPr="006140A7" w:rsidTr="00307EE3">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AF14E5" w:rsidRPr="006140A7" w:rsidRDefault="00AF14E5" w:rsidP="00307EE3">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AF14E5" w:rsidRPr="006140A7" w:rsidRDefault="00AF14E5" w:rsidP="00307EE3">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p>
        </w:tc>
      </w:tr>
      <w:tr w:rsidR="00AF14E5" w:rsidRPr="006140A7" w:rsidTr="00307EE3">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rsidR="00AF14E5" w:rsidRPr="006140A7" w:rsidRDefault="00AF14E5" w:rsidP="00307EE3">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rsidR="00AF14E5" w:rsidRPr="006140A7" w:rsidRDefault="00AF14E5" w:rsidP="00307EE3">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rsidR="00AF14E5" w:rsidRPr="006140A7" w:rsidRDefault="00AF14E5" w:rsidP="00307EE3">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rsidR="00AF14E5" w:rsidRPr="006140A7" w:rsidRDefault="00AF14E5" w:rsidP="00307EE3">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AF14E5" w:rsidRPr="006140A7" w:rsidRDefault="00AF14E5" w:rsidP="00307EE3">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AF14E5" w:rsidRPr="006140A7" w:rsidRDefault="00AF14E5" w:rsidP="00307EE3">
            <w:pPr>
              <w:jc w:val="both"/>
              <w:rPr>
                <w:sz w:val="18"/>
                <w:szCs w:val="18"/>
                <w:lang w:val="kk-KZ"/>
              </w:rPr>
            </w:pPr>
          </w:p>
        </w:tc>
      </w:tr>
      <w:tr w:rsidR="00AF14E5" w:rsidRPr="006140A7" w:rsidTr="00307EE3">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rsidR="00AF14E5" w:rsidRPr="006140A7" w:rsidRDefault="00AF14E5" w:rsidP="00307EE3">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rsidR="00AF14E5" w:rsidRPr="006140A7" w:rsidRDefault="00AF14E5" w:rsidP="00307EE3">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rsidR="00AF14E5" w:rsidRPr="006140A7" w:rsidRDefault="00AF14E5" w:rsidP="00307EE3">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AF14E5" w:rsidRPr="006140A7" w:rsidRDefault="00AF14E5" w:rsidP="00307EE3">
            <w:pPr>
              <w:jc w:val="both"/>
              <w:rPr>
                <w:sz w:val="18"/>
                <w:szCs w:val="18"/>
              </w:rPr>
            </w:pPr>
            <w:r w:rsidRPr="006140A7">
              <w:rPr>
                <w:sz w:val="18"/>
                <w:szCs w:val="18"/>
              </w:rPr>
              <w:t>40</w:t>
            </w:r>
          </w:p>
        </w:tc>
      </w:tr>
      <w:tr w:rsidR="00AF14E5" w:rsidRPr="006140A7" w:rsidTr="00307EE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AF14E5" w:rsidRPr="006140A7" w:rsidRDefault="00AF14E5" w:rsidP="00307EE3">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rsidR="00AF14E5" w:rsidRPr="006140A7" w:rsidRDefault="00AF14E5" w:rsidP="00307EE3">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F14E5" w:rsidRPr="006140A7" w:rsidRDefault="00AF14E5" w:rsidP="00307EE3">
            <w:pPr>
              <w:rPr>
                <w:sz w:val="18"/>
                <w:szCs w:val="18"/>
              </w:rPr>
            </w:pPr>
            <w:r w:rsidRPr="006140A7">
              <w:rPr>
                <w:color w:val="000000"/>
                <w:sz w:val="18"/>
                <w:szCs w:val="18"/>
              </w:rPr>
              <w:t>0-24</w:t>
            </w:r>
          </w:p>
        </w:tc>
        <w:tc>
          <w:tcPr>
            <w:tcW w:w="1843" w:type="dxa"/>
            <w:gridSpan w:val="3"/>
            <w:vMerge/>
          </w:tcPr>
          <w:p w:rsidR="00AF14E5" w:rsidRPr="006140A7" w:rsidRDefault="00AF14E5" w:rsidP="00307EE3">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AF14E5" w:rsidRPr="006140A7" w:rsidRDefault="00AF14E5" w:rsidP="00307EE3">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AF14E5" w:rsidRPr="006140A7" w:rsidRDefault="00AF14E5" w:rsidP="00307EE3">
            <w:pPr>
              <w:rPr>
                <w:sz w:val="18"/>
                <w:szCs w:val="18"/>
              </w:rPr>
            </w:pPr>
            <w:r w:rsidRPr="006140A7">
              <w:rPr>
                <w:sz w:val="18"/>
                <w:szCs w:val="18"/>
              </w:rPr>
              <w:t xml:space="preserve">100 </w:t>
            </w:r>
          </w:p>
        </w:tc>
      </w:tr>
      <w:tr w:rsidR="00AF14E5" w:rsidRPr="006140A7" w:rsidTr="00307EE3">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AF14E5" w:rsidRPr="006140A7" w:rsidRDefault="00AF14E5" w:rsidP="00307EE3">
            <w:pPr>
              <w:tabs>
                <w:tab w:val="left" w:pos="1276"/>
              </w:tabs>
              <w:jc w:val="center"/>
              <w:rPr>
                <w:b/>
                <w:sz w:val="18"/>
                <w:szCs w:val="18"/>
              </w:rPr>
            </w:pPr>
          </w:p>
          <w:p w:rsidR="00AF14E5" w:rsidRPr="006140A7" w:rsidRDefault="00AF14E5" w:rsidP="00307EE3">
            <w:pPr>
              <w:jc w:val="center"/>
              <w:rPr>
                <w:b/>
                <w:bCs/>
                <w:sz w:val="18"/>
                <w:szCs w:val="18"/>
              </w:rPr>
            </w:pPr>
            <w:r w:rsidRPr="006140A7">
              <w:rPr>
                <w:b/>
                <w:bCs/>
                <w:sz w:val="18"/>
                <w:szCs w:val="18"/>
              </w:rPr>
              <w:t>Оқу курсының мазмұнын іске асыру күнтізбесі (кестесі). Оқыту</w:t>
            </w:r>
            <w:r w:rsidRPr="006140A7">
              <w:rPr>
                <w:b/>
                <w:bCs/>
                <w:sz w:val="18"/>
                <w:szCs w:val="18"/>
                <w:lang w:val="kk-KZ"/>
              </w:rPr>
              <w:t xml:space="preserve">дың </w:t>
            </w:r>
            <w:r w:rsidRPr="006140A7">
              <w:rPr>
                <w:b/>
                <w:bCs/>
                <w:sz w:val="18"/>
                <w:szCs w:val="18"/>
              </w:rPr>
              <w:t>және</w:t>
            </w:r>
            <w:r w:rsidRPr="006140A7">
              <w:rPr>
                <w:b/>
                <w:bCs/>
                <w:sz w:val="18"/>
                <w:szCs w:val="18"/>
                <w:lang w:val="kk-KZ"/>
              </w:rPr>
              <w:t xml:space="preserve"> білім берудің</w:t>
            </w:r>
            <w:r w:rsidRPr="006140A7">
              <w:rPr>
                <w:b/>
                <w:bCs/>
                <w:sz w:val="18"/>
                <w:szCs w:val="18"/>
              </w:rPr>
              <w:t xml:space="preserve"> әдістері.</w:t>
            </w:r>
          </w:p>
          <w:p w:rsidR="00AF14E5" w:rsidRPr="006140A7" w:rsidRDefault="00AF14E5" w:rsidP="00307EE3">
            <w:pPr>
              <w:jc w:val="center"/>
              <w:rPr>
                <w:b/>
                <w:sz w:val="18"/>
                <w:szCs w:val="18"/>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AF14E5" w:rsidRPr="006140A7" w:rsidTr="00307EE3">
        <w:tc>
          <w:tcPr>
            <w:tcW w:w="1135" w:type="dxa"/>
            <w:shd w:val="clear" w:color="auto" w:fill="auto"/>
          </w:tcPr>
          <w:p w:rsidR="00AF14E5" w:rsidRPr="006140A7" w:rsidRDefault="00AF14E5" w:rsidP="00307EE3">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rsidR="00AF14E5" w:rsidRPr="006140A7" w:rsidRDefault="00AF14E5" w:rsidP="00307EE3">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rsidR="00AF14E5" w:rsidRPr="006140A7" w:rsidRDefault="00AF14E5" w:rsidP="00307EE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rsidR="00AF14E5" w:rsidRPr="006140A7" w:rsidRDefault="00AF14E5" w:rsidP="00307EE3">
            <w:pPr>
              <w:tabs>
                <w:tab w:val="left" w:pos="1276"/>
              </w:tabs>
              <w:ind w:left="-68" w:firstLine="26"/>
              <w:rPr>
                <w:b/>
                <w:sz w:val="18"/>
                <w:szCs w:val="18"/>
              </w:rPr>
            </w:pPr>
            <w:r w:rsidRPr="006140A7">
              <w:rPr>
                <w:b/>
                <w:sz w:val="18"/>
                <w:szCs w:val="18"/>
              </w:rPr>
              <w:t>Макс.</w:t>
            </w:r>
          </w:p>
          <w:p w:rsidR="00AF14E5" w:rsidRPr="006140A7" w:rsidRDefault="00AF14E5" w:rsidP="00307EE3">
            <w:pPr>
              <w:tabs>
                <w:tab w:val="left" w:pos="1276"/>
              </w:tabs>
              <w:rPr>
                <w:b/>
                <w:sz w:val="18"/>
                <w:szCs w:val="18"/>
                <w:lang w:val="kk-KZ"/>
              </w:rPr>
            </w:pPr>
            <w:r w:rsidRPr="006140A7">
              <w:rPr>
                <w:b/>
                <w:sz w:val="18"/>
                <w:szCs w:val="18"/>
                <w:lang w:val="kk-KZ"/>
              </w:rPr>
              <w:t>б</w:t>
            </w:r>
            <w:r w:rsidRPr="006140A7">
              <w:rPr>
                <w:b/>
                <w:sz w:val="18"/>
                <w:szCs w:val="18"/>
              </w:rPr>
              <w:t>алл</w:t>
            </w:r>
          </w:p>
        </w:tc>
      </w:tr>
      <w:tr w:rsidR="00AF14E5" w:rsidRPr="006140A7" w:rsidTr="00307EE3">
        <w:tc>
          <w:tcPr>
            <w:tcW w:w="10509" w:type="dxa"/>
            <w:gridSpan w:val="4"/>
            <w:shd w:val="clear" w:color="auto" w:fill="auto"/>
          </w:tcPr>
          <w:p w:rsidR="00AF14E5" w:rsidRPr="006140A7" w:rsidRDefault="00AF14E5" w:rsidP="00307EE3">
            <w:pPr>
              <w:tabs>
                <w:tab w:val="left" w:pos="1276"/>
              </w:tabs>
              <w:jc w:val="center"/>
              <w:rPr>
                <w:b/>
                <w:color w:val="FF0000"/>
                <w:sz w:val="18"/>
                <w:szCs w:val="18"/>
              </w:rPr>
            </w:pPr>
            <w:r w:rsidRPr="006140A7">
              <w:rPr>
                <w:b/>
                <w:sz w:val="18"/>
                <w:szCs w:val="18"/>
                <w:lang w:eastAsia="ru-RU"/>
              </w:rPr>
              <w:t>Модуль 1 Жаңа дәуірдегі Қазақстан(</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1</w:t>
            </w:r>
          </w:p>
        </w:tc>
        <w:tc>
          <w:tcPr>
            <w:tcW w:w="7787" w:type="dxa"/>
            <w:shd w:val="clear" w:color="auto" w:fill="auto"/>
          </w:tcPr>
          <w:p w:rsidR="00AF14E5" w:rsidRPr="006140A7" w:rsidRDefault="00AF14E5" w:rsidP="00307EE3">
            <w:pPr>
              <w:tabs>
                <w:tab w:val="left" w:pos="1276"/>
              </w:tabs>
              <w:jc w:val="both"/>
              <w:rPr>
                <w:sz w:val="18"/>
                <w:szCs w:val="18"/>
                <w:lang w:val="kk-KZ"/>
              </w:rPr>
            </w:pPr>
            <w:r w:rsidRPr="00756F73">
              <w:rPr>
                <w:b/>
                <w:lang w:val="kk-KZ"/>
              </w:rPr>
              <w:t xml:space="preserve">Д </w:t>
            </w:r>
            <w:r w:rsidRPr="00756F73">
              <w:rPr>
                <w:b/>
              </w:rPr>
              <w:t xml:space="preserve">1. </w:t>
            </w:r>
            <w:r w:rsidRPr="00756F73">
              <w:rPr>
                <w:lang w:val="kk-KZ"/>
              </w:rPr>
              <w:t>Кіріспе</w:t>
            </w:r>
            <w:r w:rsidRPr="00756F73">
              <w:t>. «</w:t>
            </w:r>
            <w:r w:rsidRPr="00756F73">
              <w:rPr>
                <w:lang w:val="kk-KZ"/>
              </w:rPr>
              <w:t>Қазақстан</w:t>
            </w:r>
            <w:r>
              <w:rPr>
                <w:lang w:val="kk-KZ"/>
              </w:rPr>
              <w:t xml:space="preserve">ның жаңа заман </w:t>
            </w:r>
            <w:r w:rsidRPr="00756F73">
              <w:rPr>
                <w:lang w:val="kk-KZ"/>
              </w:rPr>
              <w:t>тарихы</w:t>
            </w:r>
            <w:r w:rsidRPr="00756F73">
              <w:t>»</w:t>
            </w:r>
            <w:r w:rsidRPr="00756F73">
              <w:rPr>
                <w:lang w:val="kk-KZ"/>
              </w:rPr>
              <w:t xml:space="preserve"> курсының мақсаты мен міндеттері</w:t>
            </w:r>
            <w:r w:rsidRPr="00756F73">
              <w:t>.</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jc w:val="both"/>
              <w:rPr>
                <w:sz w:val="18"/>
                <w:szCs w:val="18"/>
                <w:lang w:val="kk-KZ"/>
              </w:rPr>
            </w:pPr>
            <w:r w:rsidRPr="006140A7">
              <w:rPr>
                <w:sz w:val="18"/>
                <w:szCs w:val="18"/>
              </w:rPr>
              <w:t xml:space="preserve">СС 1. </w:t>
            </w:r>
            <w:r>
              <w:rPr>
                <w:sz w:val="20"/>
                <w:szCs w:val="20"/>
                <w:lang w:val="kk-KZ"/>
              </w:rPr>
              <w:t>ХҮІІ ғасырдың соңы -ХҮІІІ ғ.  басындағы қазақ хандығының ішкі саясаты және қоғамдық құрылысы</w:t>
            </w:r>
          </w:p>
        </w:tc>
        <w:tc>
          <w:tcPr>
            <w:tcW w:w="860" w:type="dxa"/>
            <w:shd w:val="clear" w:color="auto" w:fill="auto"/>
          </w:tcPr>
          <w:p w:rsidR="00AF14E5" w:rsidRPr="00F1164F" w:rsidRDefault="00AF14E5" w:rsidP="00307EE3">
            <w:pPr>
              <w:tabs>
                <w:tab w:val="left" w:pos="1276"/>
              </w:tabs>
              <w:jc w:val="center"/>
              <w:rPr>
                <w:sz w:val="18"/>
                <w:szCs w:val="18"/>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2</w:t>
            </w:r>
          </w:p>
        </w:tc>
        <w:tc>
          <w:tcPr>
            <w:tcW w:w="7787" w:type="dxa"/>
            <w:shd w:val="clear" w:color="auto" w:fill="auto"/>
          </w:tcPr>
          <w:p w:rsidR="00AF14E5" w:rsidRPr="006140A7" w:rsidRDefault="00AF14E5" w:rsidP="00307EE3">
            <w:pPr>
              <w:tabs>
                <w:tab w:val="left" w:pos="1276"/>
              </w:tabs>
              <w:jc w:val="both"/>
              <w:rPr>
                <w:sz w:val="18"/>
                <w:szCs w:val="18"/>
              </w:rPr>
            </w:pPr>
            <w:r w:rsidRPr="000F506E">
              <w:rPr>
                <w:b/>
                <w:lang w:val="kk-KZ"/>
              </w:rPr>
              <w:t>Д</w:t>
            </w:r>
            <w:r w:rsidRPr="000F506E">
              <w:rPr>
                <w:b/>
              </w:rPr>
              <w:t xml:space="preserve">2. </w:t>
            </w:r>
            <w:r>
              <w:rPr>
                <w:sz w:val="20"/>
                <w:szCs w:val="20"/>
                <w:lang w:val="kk-KZ"/>
              </w:rPr>
              <w:t>Патшалық Ресейдің Қазақстанды жаулап ала бастауы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rPr>
              <w:t>С 2. Қазақ қоғамындағы әлеуметтік жіктелу</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3</w:t>
            </w:r>
          </w:p>
        </w:tc>
        <w:tc>
          <w:tcPr>
            <w:tcW w:w="7787" w:type="dxa"/>
            <w:shd w:val="clear" w:color="auto" w:fill="auto"/>
          </w:tcPr>
          <w:p w:rsidR="00AF14E5" w:rsidRPr="006140A7" w:rsidRDefault="00AF14E5" w:rsidP="00307EE3">
            <w:pPr>
              <w:tabs>
                <w:tab w:val="left" w:pos="1276"/>
              </w:tabs>
              <w:jc w:val="both"/>
              <w:rPr>
                <w:sz w:val="18"/>
                <w:szCs w:val="18"/>
              </w:rPr>
            </w:pPr>
            <w:r w:rsidRPr="000F506E">
              <w:rPr>
                <w:b/>
                <w:lang w:val="kk-KZ"/>
              </w:rPr>
              <w:t>Д</w:t>
            </w:r>
            <w:r w:rsidRPr="000F506E">
              <w:rPr>
                <w:b/>
              </w:rPr>
              <w:t>3.</w:t>
            </w:r>
            <w:r>
              <w:rPr>
                <w:bCs/>
                <w:noProof/>
                <w:sz w:val="20"/>
                <w:szCs w:val="20"/>
                <w:lang w:val="kk-KZ"/>
              </w:rPr>
              <w:t xml:space="preserve"> Қазақ билеуші топтарының Ресей бодандығын қабылдауы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rPr>
              <w:t>С 3.ХҮІІІ-ХІХ ғасыр басындағы қазақ халқының мәдениеті</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b/>
                <w:sz w:val="18"/>
                <w:szCs w:val="18"/>
              </w:rPr>
            </w:pPr>
          </w:p>
        </w:tc>
        <w:tc>
          <w:tcPr>
            <w:tcW w:w="7787" w:type="dxa"/>
            <w:shd w:val="clear" w:color="auto" w:fill="auto"/>
          </w:tcPr>
          <w:p w:rsidR="00AF14E5" w:rsidRPr="007B30D4" w:rsidRDefault="00AF14E5" w:rsidP="00307EE3">
            <w:pPr>
              <w:tabs>
                <w:tab w:val="left" w:pos="7938"/>
              </w:tabs>
              <w:rPr>
                <w:b/>
                <w:bCs/>
                <w:sz w:val="20"/>
                <w:szCs w:val="20"/>
                <w:lang w:val="kk-KZ"/>
              </w:rPr>
            </w:pPr>
            <w:r>
              <w:rPr>
                <w:b/>
                <w:sz w:val="20"/>
                <w:szCs w:val="20"/>
                <w:lang w:val="kk-KZ" w:eastAsia="ru-RU"/>
              </w:rPr>
              <w:t xml:space="preserve">СОӨЖ  (үйге тапсырма және т.б.)  </w:t>
            </w:r>
            <w:r>
              <w:rPr>
                <w:b/>
                <w:sz w:val="20"/>
                <w:szCs w:val="20"/>
                <w:lang w:val="kk-KZ"/>
              </w:rPr>
              <w:t>№1.</w:t>
            </w:r>
            <w:r>
              <w:rPr>
                <w:sz w:val="20"/>
                <w:szCs w:val="20"/>
                <w:lang w:val="kk-KZ"/>
              </w:rPr>
              <w:t xml:space="preserve"> 1822-1824 жылдардағы әкімшілік реформалар</w:t>
            </w:r>
            <w:r>
              <w:rPr>
                <w:b/>
                <w:bCs/>
                <w:sz w:val="20"/>
                <w:szCs w:val="20"/>
                <w:lang w:val="kk-KZ"/>
              </w:rPr>
              <w:t xml:space="preserve"> </w:t>
            </w:r>
          </w:p>
          <w:p w:rsidR="00AF14E5" w:rsidRPr="006140A7" w:rsidRDefault="00AF14E5" w:rsidP="00307EE3">
            <w:pPr>
              <w:tabs>
                <w:tab w:val="left" w:pos="1276"/>
              </w:tabs>
              <w:jc w:val="both"/>
              <w:rPr>
                <w:sz w:val="18"/>
                <w:szCs w:val="18"/>
                <w:lang w:val="kk-KZ"/>
              </w:rPr>
            </w:pPr>
            <w:r>
              <w:rPr>
                <w:b/>
                <w:bCs/>
                <w:sz w:val="20"/>
                <w:szCs w:val="20"/>
                <w:lang w:val="kk-KZ"/>
              </w:rPr>
              <w:t xml:space="preserve">Тапсырма түрі: </w:t>
            </w:r>
            <w:r>
              <w:rPr>
                <w:sz w:val="20"/>
                <w:szCs w:val="20"/>
                <w:lang w:val="kk-KZ"/>
              </w:rPr>
              <w:t>Кесте толтыру.</w:t>
            </w:r>
          </w:p>
        </w:tc>
        <w:tc>
          <w:tcPr>
            <w:tcW w:w="860" w:type="dxa"/>
            <w:shd w:val="clear" w:color="auto" w:fill="auto"/>
          </w:tcPr>
          <w:p w:rsidR="00AF14E5" w:rsidRPr="006140A7" w:rsidRDefault="00AF14E5" w:rsidP="00307EE3">
            <w:pPr>
              <w:tabs>
                <w:tab w:val="left" w:pos="1276"/>
              </w:tabs>
              <w:jc w:val="center"/>
              <w:rPr>
                <w:sz w:val="18"/>
                <w:szCs w:val="18"/>
                <w:lang w:val="kk-KZ"/>
              </w:rPr>
            </w:pPr>
          </w:p>
        </w:tc>
        <w:tc>
          <w:tcPr>
            <w:tcW w:w="727" w:type="dxa"/>
            <w:shd w:val="clear" w:color="auto" w:fill="auto"/>
          </w:tcPr>
          <w:p w:rsidR="00AF14E5" w:rsidRPr="009261E7" w:rsidRDefault="00AF14E5" w:rsidP="00307EE3">
            <w:pPr>
              <w:tabs>
                <w:tab w:val="left" w:pos="1276"/>
              </w:tabs>
              <w:jc w:val="center"/>
              <w:rPr>
                <w:sz w:val="18"/>
                <w:szCs w:val="18"/>
                <w:lang w:val="en-US"/>
              </w:rPr>
            </w:pPr>
            <w:r>
              <w:t>15</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4</w:t>
            </w:r>
          </w:p>
        </w:tc>
        <w:tc>
          <w:tcPr>
            <w:tcW w:w="7787" w:type="dxa"/>
            <w:shd w:val="clear" w:color="auto" w:fill="auto"/>
          </w:tcPr>
          <w:p w:rsidR="00AF14E5" w:rsidRPr="006140A7" w:rsidRDefault="00AF14E5" w:rsidP="00307EE3">
            <w:pPr>
              <w:tabs>
                <w:tab w:val="left" w:pos="1276"/>
              </w:tabs>
              <w:jc w:val="both"/>
              <w:rPr>
                <w:sz w:val="18"/>
                <w:szCs w:val="18"/>
              </w:rPr>
            </w:pPr>
            <w:r w:rsidRPr="000F506E">
              <w:rPr>
                <w:b/>
                <w:lang w:val="kk-KZ"/>
              </w:rPr>
              <w:t xml:space="preserve">Д </w:t>
            </w:r>
            <w:r w:rsidRPr="000F506E">
              <w:rPr>
                <w:b/>
              </w:rPr>
              <w:t>4.</w:t>
            </w:r>
            <w:r>
              <w:rPr>
                <w:sz w:val="20"/>
                <w:szCs w:val="20"/>
                <w:lang w:val="kk-KZ"/>
              </w:rPr>
              <w:t xml:space="preserve"> Патшалық Ресейдің Қазақстанды отарлау шаралары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rPr>
              <w:t>С 4. Әбілхайыр ханның ішкі және сыртқы саясаты</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5</w:t>
            </w:r>
          </w:p>
        </w:tc>
        <w:tc>
          <w:tcPr>
            <w:tcW w:w="7787" w:type="dxa"/>
            <w:shd w:val="clear" w:color="auto" w:fill="auto"/>
          </w:tcPr>
          <w:p w:rsidR="00AF14E5" w:rsidRPr="006140A7" w:rsidRDefault="00AF14E5" w:rsidP="00307EE3">
            <w:pPr>
              <w:tabs>
                <w:tab w:val="left" w:pos="1276"/>
              </w:tabs>
              <w:rPr>
                <w:sz w:val="18"/>
                <w:szCs w:val="18"/>
                <w:lang w:val="kk-KZ"/>
              </w:rPr>
            </w:pPr>
            <w:r w:rsidRPr="000F506E">
              <w:rPr>
                <w:b/>
              </w:rPr>
              <w:t>Д5.</w:t>
            </w:r>
            <w:r>
              <w:rPr>
                <w:sz w:val="20"/>
                <w:szCs w:val="20"/>
                <w:lang w:val="kk-KZ" w:eastAsia="ru-RU"/>
              </w:rPr>
              <w:t xml:space="preserve"> Қазақстанның мемлекеттік тәуелсіздігінен айрылуы.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rPr>
                <w:sz w:val="18"/>
                <w:szCs w:val="18"/>
                <w:lang w:val="kk-KZ"/>
              </w:rPr>
            </w:pPr>
            <w:r>
              <w:rPr>
                <w:sz w:val="20"/>
                <w:szCs w:val="20"/>
                <w:lang w:val="kk-KZ" w:eastAsia="ru-RU"/>
              </w:rPr>
              <w:t>С 5. Абылай ханның Қазақ хандығын нығайту жолындағы қызметі</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6</w:t>
            </w:r>
          </w:p>
        </w:tc>
        <w:tc>
          <w:tcPr>
            <w:tcW w:w="7787" w:type="dxa"/>
            <w:shd w:val="clear" w:color="auto" w:fill="auto"/>
          </w:tcPr>
          <w:p w:rsidR="00AF14E5" w:rsidRPr="006140A7" w:rsidRDefault="00AF14E5" w:rsidP="00307EE3">
            <w:pPr>
              <w:tabs>
                <w:tab w:val="left" w:pos="1276"/>
              </w:tabs>
              <w:jc w:val="both"/>
              <w:rPr>
                <w:sz w:val="18"/>
                <w:szCs w:val="18"/>
                <w:lang w:val="kk-KZ"/>
              </w:rPr>
            </w:pPr>
            <w:r w:rsidRPr="000F506E">
              <w:rPr>
                <w:b/>
                <w:lang w:val="kk-KZ"/>
              </w:rPr>
              <w:t>Д 6.</w:t>
            </w:r>
            <w:r>
              <w:rPr>
                <w:sz w:val="20"/>
                <w:szCs w:val="20"/>
                <w:lang w:val="kk-KZ"/>
              </w:rPr>
              <w:t xml:space="preserve"> Кіші жүз қазақтарының  патша үкіметінің отарлық езгісіне қарсы күресі</w:t>
            </w:r>
          </w:p>
        </w:tc>
        <w:tc>
          <w:tcPr>
            <w:tcW w:w="860" w:type="dxa"/>
            <w:shd w:val="clear" w:color="auto" w:fill="auto"/>
          </w:tcPr>
          <w:p w:rsidR="00AF14E5" w:rsidRPr="006140A7" w:rsidRDefault="00AF14E5" w:rsidP="00307EE3">
            <w:pPr>
              <w:tabs>
                <w:tab w:val="left" w:pos="1276"/>
              </w:tabs>
              <w:jc w:val="center"/>
              <w:rPr>
                <w:sz w:val="18"/>
                <w:szCs w:val="18"/>
                <w:lang w:val="kk-KZ"/>
              </w:rPr>
            </w:pPr>
            <w:r w:rsidRPr="00E01E8A">
              <w:rPr>
                <w:lang w:val="kk-KZ"/>
              </w:rPr>
              <w:t>1</w:t>
            </w:r>
          </w:p>
        </w:tc>
        <w:tc>
          <w:tcPr>
            <w:tcW w:w="727" w:type="dxa"/>
            <w:shd w:val="clear" w:color="auto" w:fill="auto"/>
          </w:tcPr>
          <w:p w:rsidR="00AF14E5" w:rsidRPr="006140A7" w:rsidRDefault="00AF14E5" w:rsidP="00307EE3">
            <w:pPr>
              <w:tabs>
                <w:tab w:val="left" w:pos="1276"/>
              </w:tabs>
              <w:jc w:val="center"/>
              <w:rPr>
                <w:sz w:val="18"/>
                <w:szCs w:val="18"/>
              </w:rPr>
            </w:pPr>
            <w:r>
              <w:rPr>
                <w:b/>
                <w:lang w:val="kk-KZ"/>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eastAsia="ru-RU"/>
              </w:rPr>
              <w:t>С 6. Бөкей ордасы</w:t>
            </w:r>
          </w:p>
        </w:tc>
        <w:tc>
          <w:tcPr>
            <w:tcW w:w="860" w:type="dxa"/>
            <w:shd w:val="clear" w:color="auto" w:fill="auto"/>
          </w:tcPr>
          <w:p w:rsidR="00AF14E5" w:rsidRPr="009261E7" w:rsidRDefault="00AF14E5" w:rsidP="00307EE3">
            <w:pPr>
              <w:tabs>
                <w:tab w:val="left" w:pos="1276"/>
              </w:tabs>
              <w:jc w:val="center"/>
              <w:rPr>
                <w:sz w:val="18"/>
                <w:szCs w:val="18"/>
                <w:lang w:val="en-US"/>
              </w:rPr>
            </w:pPr>
            <w:r>
              <w:rPr>
                <w:lang w:val="kk-KZ"/>
              </w:rPr>
              <w:t>2</w:t>
            </w:r>
          </w:p>
        </w:tc>
        <w:tc>
          <w:tcPr>
            <w:tcW w:w="727" w:type="dxa"/>
            <w:shd w:val="clear" w:color="auto" w:fill="auto"/>
          </w:tcPr>
          <w:p w:rsidR="00AF14E5" w:rsidRPr="006140A7" w:rsidRDefault="00AF14E5" w:rsidP="00307EE3">
            <w:pPr>
              <w:tabs>
                <w:tab w:val="left" w:pos="1276"/>
              </w:tabs>
              <w:jc w:val="center"/>
              <w:rPr>
                <w:sz w:val="18"/>
                <w:szCs w:val="18"/>
                <w:lang w:val="kk-KZ"/>
              </w:rPr>
            </w:pPr>
            <w:r>
              <w:rPr>
                <w:lang w:val="kk-KZ"/>
              </w:rPr>
              <w:t>8</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Default="00AF14E5" w:rsidP="00307EE3">
            <w:pPr>
              <w:tabs>
                <w:tab w:val="left" w:pos="1276"/>
              </w:tabs>
              <w:jc w:val="both"/>
              <w:rPr>
                <w:sz w:val="20"/>
                <w:szCs w:val="20"/>
                <w:lang w:val="kk-KZ" w:eastAsia="ru-RU"/>
              </w:rPr>
            </w:pPr>
            <w:r>
              <w:rPr>
                <w:sz w:val="20"/>
                <w:szCs w:val="20"/>
                <w:lang w:val="kk-KZ" w:eastAsia="ru-RU"/>
              </w:rPr>
              <w:t>С0ӨЖ №2 Ресейдің отарлау шараларына қарсы ұлт-азаттық көтерілістері технологиясы туралы талдамалық ақпарат</w:t>
            </w:r>
          </w:p>
        </w:tc>
        <w:tc>
          <w:tcPr>
            <w:tcW w:w="860" w:type="dxa"/>
            <w:shd w:val="clear" w:color="auto" w:fill="auto"/>
          </w:tcPr>
          <w:p w:rsidR="00AF14E5" w:rsidRPr="000A7403" w:rsidRDefault="00AF14E5" w:rsidP="00307EE3">
            <w:pPr>
              <w:tabs>
                <w:tab w:val="left" w:pos="1276"/>
              </w:tabs>
              <w:jc w:val="center"/>
              <w:rPr>
                <w:sz w:val="18"/>
                <w:szCs w:val="18"/>
              </w:rPr>
            </w:pPr>
          </w:p>
        </w:tc>
        <w:tc>
          <w:tcPr>
            <w:tcW w:w="727" w:type="dxa"/>
            <w:shd w:val="clear" w:color="auto" w:fill="auto"/>
          </w:tcPr>
          <w:p w:rsidR="00AF14E5" w:rsidRDefault="00AF14E5" w:rsidP="00307EE3">
            <w:pPr>
              <w:tabs>
                <w:tab w:val="left" w:pos="1276"/>
              </w:tabs>
              <w:jc w:val="center"/>
              <w:rPr>
                <w:sz w:val="18"/>
                <w:szCs w:val="18"/>
                <w:lang w:val="kk-KZ"/>
              </w:rPr>
            </w:pPr>
            <w:r>
              <w:rPr>
                <w:lang w:val="kk-KZ"/>
              </w:rPr>
              <w:t>15</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7</w:t>
            </w:r>
          </w:p>
        </w:tc>
        <w:tc>
          <w:tcPr>
            <w:tcW w:w="7787" w:type="dxa"/>
            <w:shd w:val="clear" w:color="auto" w:fill="auto"/>
          </w:tcPr>
          <w:p w:rsidR="00AF14E5" w:rsidRPr="006140A7" w:rsidRDefault="00AF14E5" w:rsidP="00307EE3">
            <w:pPr>
              <w:tabs>
                <w:tab w:val="left" w:pos="1276"/>
              </w:tabs>
              <w:jc w:val="both"/>
              <w:rPr>
                <w:sz w:val="18"/>
                <w:szCs w:val="18"/>
                <w:lang w:val="kk-KZ"/>
              </w:rPr>
            </w:pPr>
            <w:r w:rsidRPr="000F506E">
              <w:rPr>
                <w:b/>
              </w:rPr>
              <w:t>Д7.</w:t>
            </w:r>
            <w:r>
              <w:rPr>
                <w:sz w:val="20"/>
                <w:szCs w:val="20"/>
                <w:lang w:val="kk-KZ" w:eastAsia="ru-RU"/>
              </w:rPr>
              <w:t xml:space="preserve"> Ұлттық азаттық жолындағы  көтерілістер мен соғыстар</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b/>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rPr>
              <w:t xml:space="preserve">С 7. Орталық және Шығыс Қазақстанда  отарлық билік жүйесінің  күшеюі талдаудың орны  </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9782" w:type="dxa"/>
            <w:gridSpan w:val="3"/>
            <w:shd w:val="clear" w:color="auto" w:fill="auto"/>
          </w:tcPr>
          <w:p w:rsidR="00AF14E5" w:rsidRPr="006140A7" w:rsidRDefault="00AF14E5" w:rsidP="00307EE3">
            <w:pPr>
              <w:tabs>
                <w:tab w:val="left" w:pos="1276"/>
              </w:tabs>
              <w:jc w:val="both"/>
              <w:rPr>
                <w:b/>
                <w:sz w:val="18"/>
                <w:szCs w:val="18"/>
              </w:rPr>
            </w:pPr>
            <w:r w:rsidRPr="006140A7">
              <w:rPr>
                <w:b/>
                <w:sz w:val="18"/>
                <w:szCs w:val="18"/>
                <w:lang w:val="kk-KZ"/>
              </w:rPr>
              <w:t>Аралық бақылау 1</w:t>
            </w:r>
          </w:p>
        </w:tc>
        <w:tc>
          <w:tcPr>
            <w:tcW w:w="727" w:type="dxa"/>
            <w:shd w:val="clear" w:color="auto" w:fill="auto"/>
          </w:tcPr>
          <w:p w:rsidR="00AF14E5" w:rsidRPr="006140A7" w:rsidRDefault="00AF14E5" w:rsidP="00307EE3">
            <w:pPr>
              <w:tabs>
                <w:tab w:val="left" w:pos="1276"/>
              </w:tabs>
              <w:jc w:val="center"/>
              <w:rPr>
                <w:b/>
                <w:sz w:val="18"/>
                <w:szCs w:val="18"/>
                <w:lang w:val="kk-KZ"/>
              </w:rPr>
            </w:pPr>
            <w:r w:rsidRPr="006140A7">
              <w:rPr>
                <w:b/>
                <w:sz w:val="18"/>
                <w:szCs w:val="18"/>
                <w:lang w:val="kk-KZ"/>
              </w:rPr>
              <w:t>100</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8</w:t>
            </w:r>
          </w:p>
        </w:tc>
        <w:tc>
          <w:tcPr>
            <w:tcW w:w="7787" w:type="dxa"/>
            <w:shd w:val="clear" w:color="auto" w:fill="auto"/>
          </w:tcPr>
          <w:p w:rsidR="00AF14E5" w:rsidRPr="006140A7" w:rsidRDefault="00AF14E5" w:rsidP="00307EE3">
            <w:pPr>
              <w:tabs>
                <w:tab w:val="left" w:pos="1276"/>
              </w:tabs>
              <w:jc w:val="both"/>
              <w:rPr>
                <w:sz w:val="18"/>
                <w:szCs w:val="18"/>
                <w:lang w:val="kk-KZ"/>
              </w:rPr>
            </w:pPr>
            <w:r>
              <w:rPr>
                <w:b/>
                <w:lang w:val="kk-KZ"/>
              </w:rPr>
              <w:t xml:space="preserve">Д </w:t>
            </w:r>
            <w:r w:rsidRPr="004626A8">
              <w:rPr>
                <w:b/>
              </w:rPr>
              <w:t>8.</w:t>
            </w:r>
            <w:r w:rsidRPr="00C861DB">
              <w:rPr>
                <w:rStyle w:val="a4"/>
                <w:color w:val="202124"/>
                <w:sz w:val="28"/>
                <w:szCs w:val="28"/>
                <w:lang w:val="kk-KZ"/>
              </w:rPr>
              <w:t xml:space="preserve"> </w:t>
            </w:r>
            <w:r>
              <w:rPr>
                <w:sz w:val="20"/>
                <w:szCs w:val="20"/>
                <w:lang w:val="kk-KZ"/>
              </w:rPr>
              <w:t>Патшалық Ресейдің Оңтүстік Қазақстанды жаулап алуы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rPr>
          <w:trHeight w:val="424"/>
        </w:trPr>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widowControl w:val="0"/>
              <w:jc w:val="both"/>
              <w:rPr>
                <w:sz w:val="18"/>
                <w:szCs w:val="18"/>
                <w:lang w:val="kk-KZ"/>
              </w:rPr>
            </w:pPr>
            <w:r w:rsidRPr="004626A8">
              <w:rPr>
                <w:b/>
              </w:rPr>
              <w:t>С</w:t>
            </w:r>
            <w:r>
              <w:rPr>
                <w:b/>
              </w:rPr>
              <w:t xml:space="preserve"> 8. </w:t>
            </w:r>
            <w:r>
              <w:rPr>
                <w:sz w:val="20"/>
                <w:szCs w:val="20"/>
                <w:lang w:val="kk-KZ" w:eastAsia="ru-RU"/>
              </w:rPr>
              <w:t>Батыс Қазақстанда патшалық Ресейдің отарлық шараларының күшеюі</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9</w:t>
            </w:r>
          </w:p>
        </w:tc>
        <w:tc>
          <w:tcPr>
            <w:tcW w:w="7787" w:type="dxa"/>
            <w:shd w:val="clear" w:color="auto" w:fill="auto"/>
          </w:tcPr>
          <w:p w:rsidR="00AF14E5" w:rsidRPr="006140A7" w:rsidRDefault="00AF14E5" w:rsidP="00307EE3">
            <w:pPr>
              <w:jc w:val="both"/>
              <w:rPr>
                <w:sz w:val="18"/>
                <w:szCs w:val="18"/>
                <w:lang w:val="kk-KZ"/>
              </w:rPr>
            </w:pPr>
            <w:r>
              <w:rPr>
                <w:b/>
                <w:lang w:val="kk-KZ"/>
              </w:rPr>
              <w:t xml:space="preserve">Д </w:t>
            </w:r>
            <w:r w:rsidRPr="004626A8">
              <w:rPr>
                <w:b/>
              </w:rPr>
              <w:t>9.</w:t>
            </w:r>
            <w:r>
              <w:t xml:space="preserve"> </w:t>
            </w:r>
            <w:r>
              <w:rPr>
                <w:sz w:val="20"/>
                <w:szCs w:val="20"/>
                <w:lang w:val="kk-KZ"/>
              </w:rPr>
              <w:t>1867-1868 жылдардағы реформалар және Қазақстанның Ресейдің отарына айналуы</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widowControl w:val="0"/>
              <w:jc w:val="both"/>
              <w:rPr>
                <w:sz w:val="18"/>
                <w:szCs w:val="18"/>
                <w:lang w:val="kk-KZ"/>
              </w:rPr>
            </w:pPr>
            <w:r w:rsidRPr="004626A8">
              <w:rPr>
                <w:b/>
              </w:rPr>
              <w:t>С</w:t>
            </w:r>
            <w:r>
              <w:rPr>
                <w:b/>
              </w:rPr>
              <w:t xml:space="preserve"> 9. </w:t>
            </w:r>
            <w:r w:rsidRPr="004626A8">
              <w:rPr>
                <w:b/>
              </w:rPr>
              <w:t xml:space="preserve"> </w:t>
            </w:r>
            <w:r>
              <w:rPr>
                <w:sz w:val="20"/>
                <w:szCs w:val="20"/>
                <w:lang w:val="kk-KZ"/>
              </w:rPr>
              <w:t>Қазақтарға Жайықтың арғы бетіне   және шекаралық сызыққа  жақын көшіп қонуға тиым салу салдары</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403F77" w:rsidRDefault="00AF14E5" w:rsidP="00307EE3">
            <w:pPr>
              <w:widowControl w:val="0"/>
              <w:jc w:val="both"/>
              <w:rPr>
                <w:sz w:val="18"/>
                <w:szCs w:val="18"/>
                <w:lang w:val="kk-KZ"/>
              </w:rPr>
            </w:pPr>
            <w:r>
              <w:rPr>
                <w:b/>
                <w:sz w:val="20"/>
                <w:szCs w:val="20"/>
                <w:lang w:val="kk-KZ" w:eastAsia="ru-RU"/>
              </w:rPr>
              <w:t xml:space="preserve">СОӨЖ  (үйге тапсырма және т.б.)  </w:t>
            </w:r>
            <w:r>
              <w:rPr>
                <w:sz w:val="20"/>
                <w:szCs w:val="20"/>
                <w:lang w:val="kk-KZ"/>
              </w:rPr>
              <w:t xml:space="preserve"> Студенттердің  өзіндік қалауы бойынша реферат </w:t>
            </w:r>
            <w:r>
              <w:rPr>
                <w:bCs/>
                <w:sz w:val="20"/>
                <w:szCs w:val="20"/>
                <w:lang w:val="kk-KZ"/>
              </w:rPr>
              <w:t>тапсырмасын қабылдау</w:t>
            </w:r>
            <w:r>
              <w:rPr>
                <w:b/>
                <w:bCs/>
                <w:sz w:val="20"/>
                <w:szCs w:val="20"/>
                <w:lang w:val="kk-KZ"/>
              </w:rPr>
              <w:t xml:space="preserve"> </w:t>
            </w:r>
            <w:r>
              <w:rPr>
                <w:bCs/>
                <w:sz w:val="20"/>
                <w:szCs w:val="20"/>
                <w:lang w:val="kk-KZ"/>
              </w:rPr>
              <w:t>және бағалау</w:t>
            </w:r>
            <w:r>
              <w:rPr>
                <w:b/>
                <w:bCs/>
                <w:sz w:val="20"/>
                <w:szCs w:val="20"/>
                <w:lang w:val="kk-KZ"/>
              </w:rPr>
              <w:t xml:space="preserve">    </w:t>
            </w:r>
          </w:p>
        </w:tc>
        <w:tc>
          <w:tcPr>
            <w:tcW w:w="860" w:type="dxa"/>
            <w:shd w:val="clear" w:color="auto" w:fill="auto"/>
          </w:tcPr>
          <w:p w:rsidR="00AF14E5" w:rsidRDefault="00AF14E5" w:rsidP="00307EE3">
            <w:pPr>
              <w:tabs>
                <w:tab w:val="left" w:pos="1276"/>
              </w:tabs>
              <w:jc w:val="center"/>
              <w:rPr>
                <w:sz w:val="18"/>
                <w:szCs w:val="18"/>
                <w:lang w:val="kk-KZ"/>
              </w:rPr>
            </w:pPr>
            <w:r w:rsidRPr="004626A8">
              <w:t>1</w:t>
            </w:r>
          </w:p>
        </w:tc>
        <w:tc>
          <w:tcPr>
            <w:tcW w:w="727" w:type="dxa"/>
            <w:shd w:val="clear" w:color="auto" w:fill="auto"/>
          </w:tcPr>
          <w:p w:rsidR="00AF14E5" w:rsidRDefault="00AF14E5" w:rsidP="00307EE3">
            <w:pPr>
              <w:tabs>
                <w:tab w:val="left" w:pos="1276"/>
              </w:tabs>
              <w:jc w:val="center"/>
              <w:rPr>
                <w:sz w:val="18"/>
                <w:szCs w:val="18"/>
                <w:lang w:val="kk-KZ"/>
              </w:rPr>
            </w:pPr>
            <w:r>
              <w:rPr>
                <w:lang w:val="kk-KZ"/>
              </w:rPr>
              <w:t>10</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10</w:t>
            </w:r>
          </w:p>
        </w:tc>
        <w:tc>
          <w:tcPr>
            <w:tcW w:w="7787" w:type="dxa"/>
            <w:shd w:val="clear" w:color="auto" w:fill="auto"/>
          </w:tcPr>
          <w:p w:rsidR="00AF14E5" w:rsidRPr="006140A7" w:rsidRDefault="00AF14E5" w:rsidP="00307EE3">
            <w:pPr>
              <w:tabs>
                <w:tab w:val="left" w:pos="1276"/>
              </w:tabs>
              <w:jc w:val="both"/>
              <w:rPr>
                <w:sz w:val="18"/>
                <w:szCs w:val="18"/>
                <w:lang w:val="kk-KZ"/>
              </w:rPr>
            </w:pPr>
            <w:r>
              <w:rPr>
                <w:b/>
                <w:lang w:val="kk-KZ"/>
              </w:rPr>
              <w:t xml:space="preserve">Д </w:t>
            </w:r>
            <w:r w:rsidRPr="00FA1AC0">
              <w:rPr>
                <w:b/>
              </w:rPr>
              <w:t xml:space="preserve">10. </w:t>
            </w:r>
            <w:r>
              <w:rPr>
                <w:sz w:val="20"/>
                <w:szCs w:val="20"/>
                <w:lang w:val="kk-KZ"/>
              </w:rPr>
              <w:t>1867-1868 жж. реформаға қарсы көтерілістер</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rPr>
          <w:trHeight w:val="424"/>
        </w:trPr>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eastAsia="ru-RU"/>
              </w:rPr>
              <w:t>С 10. Кенесары Қасымұлы бастаған ұлт-азаттық көтеріліс</w:t>
            </w:r>
          </w:p>
        </w:tc>
        <w:tc>
          <w:tcPr>
            <w:tcW w:w="860" w:type="dxa"/>
            <w:shd w:val="clear" w:color="auto" w:fill="auto"/>
          </w:tcPr>
          <w:p w:rsidR="00AF14E5" w:rsidRPr="00F1164F"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11</w:t>
            </w:r>
          </w:p>
        </w:tc>
        <w:tc>
          <w:tcPr>
            <w:tcW w:w="7787" w:type="dxa"/>
            <w:shd w:val="clear" w:color="auto" w:fill="auto"/>
          </w:tcPr>
          <w:p w:rsidR="00AF14E5" w:rsidRPr="006140A7" w:rsidRDefault="00AF14E5" w:rsidP="00307EE3">
            <w:pPr>
              <w:jc w:val="both"/>
              <w:rPr>
                <w:sz w:val="18"/>
                <w:szCs w:val="18"/>
                <w:lang w:val="kk-KZ"/>
              </w:rPr>
            </w:pPr>
            <w:r>
              <w:rPr>
                <w:b/>
                <w:lang w:val="kk-KZ"/>
              </w:rPr>
              <w:t>Д</w:t>
            </w:r>
            <w:r w:rsidRPr="004626A8">
              <w:rPr>
                <w:b/>
              </w:rPr>
              <w:t>11.</w:t>
            </w:r>
            <w:r>
              <w:t xml:space="preserve"> </w:t>
            </w:r>
            <w:r>
              <w:rPr>
                <w:sz w:val="20"/>
                <w:szCs w:val="20"/>
                <w:lang w:val="kk-KZ"/>
              </w:rPr>
              <w:t xml:space="preserve">ХІХ ғасырдың  60-80 жылдарындағы патша үкіметінің Қазақстанға жаппай қоныс аудару шаралары  </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rPr>
          <w:trHeight w:val="424"/>
        </w:trPr>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rPr>
                <w:sz w:val="18"/>
                <w:szCs w:val="18"/>
                <w:lang w:val="kk-KZ"/>
              </w:rPr>
            </w:pPr>
            <w:r>
              <w:rPr>
                <w:sz w:val="20"/>
                <w:szCs w:val="20"/>
                <w:lang w:val="kk-KZ"/>
              </w:rPr>
              <w:t xml:space="preserve"> С 11. Қазақстанда патшалық басқару жүйесінің 1867-1868 жж.»Уақытша Ереже» негізінде енгізілуі</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lang w:val="kk-KZ"/>
              </w:rPr>
            </w:pPr>
            <w:r w:rsidRPr="006140A7">
              <w:rPr>
                <w:sz w:val="18"/>
                <w:szCs w:val="18"/>
                <w:lang w:val="kk-KZ"/>
              </w:rPr>
              <w:t>12</w:t>
            </w:r>
          </w:p>
        </w:tc>
        <w:tc>
          <w:tcPr>
            <w:tcW w:w="7787" w:type="dxa"/>
            <w:shd w:val="clear" w:color="auto" w:fill="auto"/>
          </w:tcPr>
          <w:p w:rsidR="00AF14E5" w:rsidRPr="006140A7" w:rsidRDefault="00AF14E5" w:rsidP="00307EE3">
            <w:pPr>
              <w:widowControl w:val="0"/>
              <w:shd w:val="clear" w:color="auto" w:fill="FFFFFF"/>
              <w:autoSpaceDE w:val="0"/>
              <w:autoSpaceDN w:val="0"/>
              <w:adjustRightInd w:val="0"/>
              <w:jc w:val="both"/>
              <w:rPr>
                <w:sz w:val="18"/>
                <w:szCs w:val="18"/>
                <w:lang w:val="kk-KZ"/>
              </w:rPr>
            </w:pPr>
            <w:r>
              <w:rPr>
                <w:b/>
                <w:lang w:val="kk-KZ"/>
              </w:rPr>
              <w:t>Д</w:t>
            </w:r>
            <w:r w:rsidRPr="00403F77">
              <w:rPr>
                <w:b/>
                <w:lang w:val="kk-KZ"/>
              </w:rPr>
              <w:t>12.</w:t>
            </w:r>
            <w:r w:rsidRPr="00403F77">
              <w:rPr>
                <w:lang w:val="kk-KZ"/>
              </w:rPr>
              <w:t xml:space="preserve"> </w:t>
            </w:r>
            <w:r>
              <w:rPr>
                <w:sz w:val="20"/>
                <w:szCs w:val="20"/>
                <w:lang w:val="kk-KZ"/>
              </w:rPr>
              <w:t xml:space="preserve">ХІХ ғасырдың соңындағы Қазақстан  </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both"/>
              <w:rPr>
                <w:sz w:val="18"/>
                <w:szCs w:val="18"/>
                <w:lang w:val="kk-KZ"/>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lang w:val="kk-KZ"/>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rPr>
              <w:t>С 12. ХІХ ғасырдың екінші жартысындағы  Қазақстанда Ресейді отарлық саясатының күшеюі</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both"/>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13</w:t>
            </w:r>
          </w:p>
        </w:tc>
        <w:tc>
          <w:tcPr>
            <w:tcW w:w="7787" w:type="dxa"/>
            <w:shd w:val="clear" w:color="auto" w:fill="auto"/>
          </w:tcPr>
          <w:p w:rsidR="00AF14E5" w:rsidRPr="006140A7" w:rsidRDefault="00AF14E5" w:rsidP="00307EE3">
            <w:pPr>
              <w:widowControl w:val="0"/>
              <w:shd w:val="clear" w:color="auto" w:fill="FFFFFF"/>
              <w:autoSpaceDE w:val="0"/>
              <w:autoSpaceDN w:val="0"/>
              <w:adjustRightInd w:val="0"/>
              <w:jc w:val="both"/>
              <w:rPr>
                <w:sz w:val="18"/>
                <w:szCs w:val="18"/>
                <w:lang w:val="kk-KZ"/>
              </w:rPr>
            </w:pPr>
            <w:r w:rsidRPr="004626A8">
              <w:rPr>
                <w:b/>
              </w:rPr>
              <w:t>Л13.</w:t>
            </w:r>
            <w:r w:rsidRPr="00167374">
              <w:rPr>
                <w:b/>
                <w:color w:val="000000"/>
                <w:sz w:val="28"/>
                <w:szCs w:val="28"/>
                <w:lang w:val="kk-KZ"/>
              </w:rPr>
              <w:t xml:space="preserve"> </w:t>
            </w:r>
            <w:r>
              <w:rPr>
                <w:sz w:val="20"/>
                <w:szCs w:val="20"/>
                <w:lang w:val="kk-KZ"/>
              </w:rPr>
              <w:t xml:space="preserve">Бірінші орыс революциясы жылдарындағы Қазақстан   </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both"/>
              <w:rPr>
                <w:sz w:val="18"/>
                <w:szCs w:val="18"/>
              </w:rPr>
            </w:pPr>
            <w: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tabs>
                <w:tab w:val="left" w:pos="1276"/>
              </w:tabs>
              <w:jc w:val="both"/>
              <w:rPr>
                <w:sz w:val="18"/>
                <w:szCs w:val="18"/>
                <w:lang w:val="kk-KZ"/>
              </w:rPr>
            </w:pPr>
            <w:r>
              <w:rPr>
                <w:sz w:val="20"/>
                <w:szCs w:val="20"/>
                <w:lang w:val="kk-KZ" w:eastAsia="ru-RU"/>
              </w:rPr>
              <w:t>С 13. Қазақстанда өнеркәсіптің дамуы мен ХІХ ғасыр аяғындағы қазақ ауылының жағдайы</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both"/>
              <w:rPr>
                <w:sz w:val="18"/>
                <w:szCs w:val="18"/>
                <w:lang w:val="kk-KZ"/>
              </w:rPr>
            </w:pPr>
            <w:r>
              <w:t>8</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sz w:val="18"/>
                <w:szCs w:val="18"/>
              </w:rPr>
            </w:pPr>
          </w:p>
        </w:tc>
        <w:tc>
          <w:tcPr>
            <w:tcW w:w="7787" w:type="dxa"/>
            <w:shd w:val="clear" w:color="auto" w:fill="auto"/>
          </w:tcPr>
          <w:p w:rsidR="00AF14E5" w:rsidRPr="006140A7" w:rsidRDefault="00AF14E5" w:rsidP="00307EE3">
            <w:pPr>
              <w:jc w:val="both"/>
              <w:rPr>
                <w:sz w:val="18"/>
                <w:szCs w:val="18"/>
                <w:lang w:val="kk-KZ"/>
              </w:rPr>
            </w:pPr>
            <w:r>
              <w:rPr>
                <w:b/>
                <w:sz w:val="20"/>
                <w:szCs w:val="20"/>
                <w:lang w:val="kk-KZ" w:eastAsia="ru-RU"/>
              </w:rPr>
              <w:t>СӨЖ  (үйге тапсырма және т.б.)</w:t>
            </w:r>
            <w:r>
              <w:rPr>
                <w:b/>
                <w:sz w:val="20"/>
                <w:szCs w:val="20"/>
                <w:lang w:val="kk-KZ"/>
              </w:rPr>
              <w:t>.</w:t>
            </w:r>
            <w:r>
              <w:rPr>
                <w:sz w:val="20"/>
                <w:szCs w:val="20"/>
                <w:lang w:val="kk-KZ"/>
              </w:rPr>
              <w:t xml:space="preserve"> Студенттердің таңдауы бойынша реферат жазу немесе презентация дайындау</w:t>
            </w:r>
          </w:p>
        </w:tc>
        <w:tc>
          <w:tcPr>
            <w:tcW w:w="860" w:type="dxa"/>
            <w:shd w:val="clear" w:color="auto" w:fill="auto"/>
          </w:tcPr>
          <w:p w:rsidR="00AF14E5" w:rsidRPr="006140A7" w:rsidRDefault="00AF14E5" w:rsidP="00307EE3">
            <w:pPr>
              <w:tabs>
                <w:tab w:val="left" w:pos="1276"/>
              </w:tabs>
              <w:jc w:val="both"/>
              <w:rPr>
                <w:sz w:val="18"/>
                <w:szCs w:val="18"/>
                <w:lang w:val="kk-KZ"/>
              </w:rPr>
            </w:pPr>
          </w:p>
        </w:tc>
        <w:tc>
          <w:tcPr>
            <w:tcW w:w="727" w:type="dxa"/>
            <w:shd w:val="clear" w:color="auto" w:fill="auto"/>
          </w:tcPr>
          <w:p w:rsidR="00AF14E5" w:rsidRPr="006140A7" w:rsidRDefault="00AF14E5" w:rsidP="00307EE3">
            <w:pPr>
              <w:tabs>
                <w:tab w:val="left" w:pos="1276"/>
              </w:tabs>
              <w:jc w:val="both"/>
              <w:rPr>
                <w:sz w:val="18"/>
                <w:szCs w:val="18"/>
                <w:lang w:val="kk-KZ"/>
              </w:rPr>
            </w:pPr>
            <w:r>
              <w:t>10</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sz w:val="18"/>
                <w:szCs w:val="18"/>
              </w:rPr>
            </w:pPr>
            <w:r w:rsidRPr="006140A7">
              <w:rPr>
                <w:sz w:val="18"/>
                <w:szCs w:val="18"/>
              </w:rPr>
              <w:t>14</w:t>
            </w:r>
          </w:p>
        </w:tc>
        <w:tc>
          <w:tcPr>
            <w:tcW w:w="7787" w:type="dxa"/>
            <w:shd w:val="clear" w:color="auto" w:fill="auto"/>
          </w:tcPr>
          <w:p w:rsidR="00AF14E5" w:rsidRPr="006140A7" w:rsidRDefault="00AF14E5" w:rsidP="00307EE3">
            <w:pPr>
              <w:widowControl w:val="0"/>
              <w:jc w:val="both"/>
              <w:rPr>
                <w:sz w:val="18"/>
                <w:szCs w:val="18"/>
              </w:rPr>
            </w:pPr>
            <w:r w:rsidRPr="004626A8">
              <w:rPr>
                <w:b/>
              </w:rPr>
              <w:t>Л14.</w:t>
            </w:r>
            <w:r>
              <w:rPr>
                <w:sz w:val="20"/>
                <w:szCs w:val="20"/>
                <w:lang w:val="kk-KZ"/>
              </w:rPr>
              <w:t xml:space="preserve"> Қазақстан бірінші дүниежүзілік соғыс жылдарында. 1916 жылғы ұлт-азаттық көтеріліс</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b/>
                <w:sz w:val="18"/>
                <w:szCs w:val="18"/>
              </w:rPr>
            </w:pPr>
          </w:p>
        </w:tc>
        <w:tc>
          <w:tcPr>
            <w:tcW w:w="7787" w:type="dxa"/>
            <w:shd w:val="clear" w:color="auto" w:fill="auto"/>
          </w:tcPr>
          <w:p w:rsidR="00AF14E5" w:rsidRPr="006140A7" w:rsidRDefault="00AF14E5" w:rsidP="00307EE3">
            <w:pPr>
              <w:widowControl w:val="0"/>
              <w:jc w:val="both"/>
              <w:rPr>
                <w:sz w:val="18"/>
                <w:szCs w:val="18"/>
              </w:rPr>
            </w:pPr>
            <w:r>
              <w:rPr>
                <w:sz w:val="20"/>
                <w:szCs w:val="20"/>
                <w:lang w:val="kk-KZ"/>
              </w:rPr>
              <w:t>С14. ХХ ғасыр басындағы Қазақстанның  әлеуметтік экономикалық даму</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1135" w:type="dxa"/>
            <w:vMerge w:val="restart"/>
            <w:shd w:val="clear" w:color="auto" w:fill="auto"/>
          </w:tcPr>
          <w:p w:rsidR="00AF14E5" w:rsidRPr="006140A7" w:rsidRDefault="00AF14E5" w:rsidP="00307EE3">
            <w:pPr>
              <w:tabs>
                <w:tab w:val="left" w:pos="1276"/>
              </w:tabs>
              <w:jc w:val="center"/>
              <w:rPr>
                <w:b/>
                <w:sz w:val="18"/>
                <w:szCs w:val="18"/>
              </w:rPr>
            </w:pPr>
            <w:r w:rsidRPr="006140A7">
              <w:rPr>
                <w:b/>
                <w:sz w:val="18"/>
                <w:szCs w:val="18"/>
              </w:rPr>
              <w:t>15</w:t>
            </w:r>
          </w:p>
        </w:tc>
        <w:tc>
          <w:tcPr>
            <w:tcW w:w="7787" w:type="dxa"/>
            <w:shd w:val="clear" w:color="auto" w:fill="auto"/>
          </w:tcPr>
          <w:p w:rsidR="00AF14E5" w:rsidRPr="006140A7" w:rsidRDefault="00AF14E5" w:rsidP="00307EE3">
            <w:pPr>
              <w:tabs>
                <w:tab w:val="left" w:pos="1276"/>
              </w:tabs>
              <w:jc w:val="both"/>
              <w:rPr>
                <w:sz w:val="18"/>
                <w:szCs w:val="18"/>
              </w:rPr>
            </w:pPr>
            <w:r w:rsidRPr="004626A8">
              <w:rPr>
                <w:b/>
              </w:rPr>
              <w:t>Л15.</w:t>
            </w:r>
            <w:r>
              <w:rPr>
                <w:sz w:val="20"/>
                <w:szCs w:val="20"/>
                <w:lang w:val="kk-KZ"/>
              </w:rPr>
              <w:t xml:space="preserve"> Қазақстан 1917 ж. ақпан демократиялық революциясынан кейінгі кезеңде</w:t>
            </w:r>
          </w:p>
        </w:tc>
        <w:tc>
          <w:tcPr>
            <w:tcW w:w="860" w:type="dxa"/>
            <w:shd w:val="clear" w:color="auto" w:fill="auto"/>
          </w:tcPr>
          <w:p w:rsidR="00AF14E5" w:rsidRPr="006140A7" w:rsidRDefault="00AF14E5" w:rsidP="00307EE3">
            <w:pPr>
              <w:tabs>
                <w:tab w:val="left" w:pos="1276"/>
              </w:tabs>
              <w:jc w:val="center"/>
              <w:rPr>
                <w:sz w:val="18"/>
                <w:szCs w:val="18"/>
                <w:lang w:val="kk-KZ"/>
              </w:rPr>
            </w:pPr>
            <w:r w:rsidRPr="004626A8">
              <w:t>1</w:t>
            </w:r>
          </w:p>
        </w:tc>
        <w:tc>
          <w:tcPr>
            <w:tcW w:w="727" w:type="dxa"/>
            <w:shd w:val="clear" w:color="auto" w:fill="auto"/>
          </w:tcPr>
          <w:p w:rsidR="00AF14E5" w:rsidRPr="006140A7" w:rsidRDefault="00AF14E5" w:rsidP="00307EE3">
            <w:pPr>
              <w:tabs>
                <w:tab w:val="left" w:pos="1276"/>
              </w:tabs>
              <w:jc w:val="center"/>
              <w:rPr>
                <w:sz w:val="18"/>
                <w:szCs w:val="18"/>
              </w:rPr>
            </w:pPr>
            <w:r>
              <w:rPr>
                <w:b/>
              </w:rPr>
              <w:t>2</w:t>
            </w:r>
          </w:p>
        </w:tc>
      </w:tr>
      <w:tr w:rsidR="00AF14E5" w:rsidRPr="006140A7" w:rsidTr="00307EE3">
        <w:tc>
          <w:tcPr>
            <w:tcW w:w="1135" w:type="dxa"/>
            <w:vMerge/>
            <w:shd w:val="clear" w:color="auto" w:fill="auto"/>
          </w:tcPr>
          <w:p w:rsidR="00AF14E5" w:rsidRPr="006140A7" w:rsidRDefault="00AF14E5" w:rsidP="00307EE3">
            <w:pPr>
              <w:tabs>
                <w:tab w:val="left" w:pos="1276"/>
              </w:tabs>
              <w:jc w:val="center"/>
              <w:rPr>
                <w:b/>
                <w:sz w:val="18"/>
                <w:szCs w:val="18"/>
              </w:rPr>
            </w:pPr>
          </w:p>
        </w:tc>
        <w:tc>
          <w:tcPr>
            <w:tcW w:w="7787" w:type="dxa"/>
            <w:shd w:val="clear" w:color="auto" w:fill="auto"/>
          </w:tcPr>
          <w:p w:rsidR="00AF14E5" w:rsidRPr="006140A7" w:rsidRDefault="00AF14E5" w:rsidP="00307EE3">
            <w:pPr>
              <w:jc w:val="both"/>
              <w:rPr>
                <w:sz w:val="18"/>
                <w:szCs w:val="18"/>
                <w:lang w:val="kk-KZ"/>
              </w:rPr>
            </w:pPr>
            <w:r>
              <w:rPr>
                <w:sz w:val="20"/>
                <w:szCs w:val="20"/>
                <w:lang w:val="kk-KZ"/>
              </w:rPr>
              <w:t>С 15. Қазақстан Ресейдегі жаңа революциялық даму және реакциялық кезеңде</w:t>
            </w:r>
          </w:p>
        </w:tc>
        <w:tc>
          <w:tcPr>
            <w:tcW w:w="860" w:type="dxa"/>
            <w:shd w:val="clear" w:color="auto" w:fill="auto"/>
          </w:tcPr>
          <w:p w:rsidR="00AF14E5" w:rsidRPr="009261E7" w:rsidRDefault="00AF14E5" w:rsidP="00307EE3">
            <w:pPr>
              <w:tabs>
                <w:tab w:val="left" w:pos="1276"/>
              </w:tabs>
              <w:jc w:val="center"/>
              <w:rPr>
                <w:sz w:val="18"/>
                <w:szCs w:val="18"/>
                <w:lang w:val="en-US"/>
              </w:rPr>
            </w:pPr>
            <w:r>
              <w:t>2</w:t>
            </w:r>
          </w:p>
        </w:tc>
        <w:tc>
          <w:tcPr>
            <w:tcW w:w="727" w:type="dxa"/>
            <w:shd w:val="clear" w:color="auto" w:fill="auto"/>
          </w:tcPr>
          <w:p w:rsidR="00AF14E5" w:rsidRPr="006140A7" w:rsidRDefault="00AF14E5" w:rsidP="00307EE3">
            <w:pPr>
              <w:tabs>
                <w:tab w:val="left" w:pos="1276"/>
              </w:tabs>
              <w:jc w:val="center"/>
              <w:rPr>
                <w:sz w:val="18"/>
                <w:szCs w:val="18"/>
                <w:lang w:val="kk-KZ"/>
              </w:rPr>
            </w:pPr>
            <w:r>
              <w:t>8</w:t>
            </w:r>
          </w:p>
        </w:tc>
      </w:tr>
      <w:tr w:rsidR="00AF14E5" w:rsidRPr="006140A7" w:rsidTr="00307EE3">
        <w:tc>
          <w:tcPr>
            <w:tcW w:w="9782" w:type="dxa"/>
            <w:gridSpan w:val="3"/>
          </w:tcPr>
          <w:p w:rsidR="00AF14E5" w:rsidRPr="006140A7" w:rsidRDefault="00AF14E5" w:rsidP="00307EE3">
            <w:pPr>
              <w:tabs>
                <w:tab w:val="left" w:pos="1276"/>
              </w:tabs>
              <w:rPr>
                <w:b/>
                <w:sz w:val="18"/>
                <w:szCs w:val="18"/>
              </w:rPr>
            </w:pPr>
            <w:r w:rsidRPr="006140A7">
              <w:rPr>
                <w:b/>
                <w:sz w:val="18"/>
                <w:szCs w:val="18"/>
                <w:lang w:val="kk-KZ"/>
              </w:rPr>
              <w:t>Аралық бақылау 2</w:t>
            </w:r>
          </w:p>
        </w:tc>
        <w:tc>
          <w:tcPr>
            <w:tcW w:w="727" w:type="dxa"/>
          </w:tcPr>
          <w:p w:rsidR="00AF14E5" w:rsidRPr="006140A7" w:rsidRDefault="00AF14E5" w:rsidP="00307EE3">
            <w:pPr>
              <w:tabs>
                <w:tab w:val="left" w:pos="1276"/>
              </w:tabs>
              <w:jc w:val="center"/>
              <w:rPr>
                <w:b/>
                <w:sz w:val="18"/>
                <w:szCs w:val="18"/>
              </w:rPr>
            </w:pPr>
            <w:r w:rsidRPr="006140A7">
              <w:rPr>
                <w:b/>
                <w:sz w:val="18"/>
                <w:szCs w:val="18"/>
              </w:rPr>
              <w:t>100</w:t>
            </w:r>
          </w:p>
        </w:tc>
      </w:tr>
      <w:tr w:rsidR="00AF14E5" w:rsidRPr="006140A7" w:rsidTr="00307EE3">
        <w:tc>
          <w:tcPr>
            <w:tcW w:w="9782" w:type="dxa"/>
            <w:gridSpan w:val="3"/>
            <w:shd w:val="clear" w:color="auto" w:fill="FFFFFF" w:themeFill="background1"/>
          </w:tcPr>
          <w:p w:rsidR="00AF14E5" w:rsidRPr="006140A7" w:rsidRDefault="00AF14E5" w:rsidP="00307EE3">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rsidR="00AF14E5" w:rsidRPr="006140A7" w:rsidRDefault="00AF14E5" w:rsidP="00307EE3">
            <w:pPr>
              <w:tabs>
                <w:tab w:val="left" w:pos="1276"/>
              </w:tabs>
              <w:jc w:val="center"/>
              <w:rPr>
                <w:b/>
                <w:sz w:val="18"/>
                <w:szCs w:val="18"/>
              </w:rPr>
            </w:pPr>
            <w:r w:rsidRPr="006140A7">
              <w:rPr>
                <w:b/>
                <w:sz w:val="18"/>
                <w:szCs w:val="18"/>
              </w:rPr>
              <w:t>100</w:t>
            </w:r>
          </w:p>
        </w:tc>
      </w:tr>
      <w:tr w:rsidR="00AF14E5" w:rsidRPr="006140A7" w:rsidTr="00307EE3">
        <w:tc>
          <w:tcPr>
            <w:tcW w:w="9782" w:type="dxa"/>
            <w:gridSpan w:val="3"/>
            <w:shd w:val="clear" w:color="auto" w:fill="FFFFFF" w:themeFill="background1"/>
          </w:tcPr>
          <w:p w:rsidR="00AF14E5" w:rsidRPr="006140A7" w:rsidRDefault="00AF14E5" w:rsidP="00307EE3">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rsidR="00AF14E5" w:rsidRPr="006140A7" w:rsidRDefault="00AF14E5" w:rsidP="00307EE3">
            <w:pPr>
              <w:tabs>
                <w:tab w:val="left" w:pos="1276"/>
              </w:tabs>
              <w:jc w:val="center"/>
              <w:rPr>
                <w:b/>
                <w:sz w:val="18"/>
                <w:szCs w:val="18"/>
              </w:rPr>
            </w:pPr>
            <w:r w:rsidRPr="006140A7">
              <w:rPr>
                <w:b/>
                <w:sz w:val="18"/>
                <w:szCs w:val="18"/>
              </w:rPr>
              <w:t>100</w:t>
            </w:r>
          </w:p>
        </w:tc>
      </w:tr>
    </w:tbl>
    <w:p w:rsidR="00AF14E5" w:rsidRPr="006140A7" w:rsidRDefault="00AF14E5" w:rsidP="00AF14E5">
      <w:pPr>
        <w:tabs>
          <w:tab w:val="left" w:pos="1276"/>
        </w:tabs>
        <w:jc w:val="center"/>
        <w:rPr>
          <w:b/>
          <w:sz w:val="18"/>
          <w:szCs w:val="18"/>
        </w:rPr>
      </w:pPr>
      <w:r w:rsidRPr="006140A7">
        <w:rPr>
          <w:b/>
          <w:sz w:val="18"/>
          <w:szCs w:val="18"/>
        </w:rPr>
        <w:t xml:space="preserve"> </w:t>
      </w:r>
    </w:p>
    <w:p w:rsidR="00AF14E5" w:rsidRPr="006140A7" w:rsidRDefault="00AF14E5" w:rsidP="00AF14E5">
      <w:pPr>
        <w:jc w:val="both"/>
        <w:rPr>
          <w:sz w:val="18"/>
          <w:szCs w:val="18"/>
        </w:rPr>
      </w:pPr>
    </w:p>
    <w:p w:rsidR="00AF14E5" w:rsidRPr="006140A7" w:rsidRDefault="00AF14E5" w:rsidP="00AF14E5">
      <w:pPr>
        <w:spacing w:after="120"/>
        <w:jc w:val="both"/>
        <w:rPr>
          <w:b/>
          <w:sz w:val="18"/>
          <w:szCs w:val="18"/>
        </w:rPr>
      </w:pPr>
      <w:r w:rsidRPr="006140A7">
        <w:rPr>
          <w:b/>
          <w:sz w:val="18"/>
          <w:szCs w:val="18"/>
        </w:rPr>
        <w:t>Декан                        ______________</w:t>
      </w:r>
      <w:r w:rsidRPr="006140A7">
        <w:rPr>
          <w:b/>
          <w:sz w:val="18"/>
          <w:szCs w:val="18"/>
          <w:lang w:val="kk-KZ"/>
        </w:rPr>
        <w:t>Байгунаков Д.С.</w:t>
      </w:r>
      <w:r w:rsidRPr="006140A7">
        <w:rPr>
          <w:b/>
          <w:sz w:val="18"/>
          <w:szCs w:val="18"/>
        </w:rPr>
        <w:t xml:space="preserve">    </w:t>
      </w:r>
    </w:p>
    <w:p w:rsidR="00AF14E5" w:rsidRDefault="00AF14E5" w:rsidP="00AF14E5">
      <w:pPr>
        <w:spacing w:after="120"/>
        <w:jc w:val="both"/>
        <w:rPr>
          <w:b/>
          <w:sz w:val="18"/>
          <w:szCs w:val="18"/>
        </w:rPr>
      </w:pPr>
    </w:p>
    <w:p w:rsidR="00AF14E5" w:rsidRPr="005939CE" w:rsidRDefault="00AF14E5" w:rsidP="00AF14E5">
      <w:pPr>
        <w:spacing w:after="120"/>
        <w:jc w:val="both"/>
        <w:rPr>
          <w:b/>
          <w:sz w:val="18"/>
          <w:szCs w:val="18"/>
        </w:rPr>
      </w:pPr>
      <w:r w:rsidRPr="005939CE">
        <w:rPr>
          <w:b/>
          <w:sz w:val="18"/>
          <w:szCs w:val="18"/>
        </w:rPr>
        <w:t>Oқыту және білім беру сапасы бойынша</w:t>
      </w:r>
    </w:p>
    <w:p w:rsidR="00AF14E5" w:rsidRPr="006140A7" w:rsidRDefault="00AF14E5" w:rsidP="00AF14E5">
      <w:pPr>
        <w:spacing w:after="120"/>
        <w:jc w:val="both"/>
        <w:rPr>
          <w:b/>
          <w:sz w:val="18"/>
          <w:szCs w:val="18"/>
        </w:rPr>
      </w:pPr>
      <w:r w:rsidRPr="005939CE">
        <w:rPr>
          <w:b/>
          <w:sz w:val="18"/>
          <w:szCs w:val="18"/>
        </w:rPr>
        <w:t xml:space="preserve">Академиялық комитетінің төрайымы______________Бижанова М.Т.                                                                   </w:t>
      </w:r>
      <w:r w:rsidRPr="006140A7">
        <w:rPr>
          <w:b/>
          <w:sz w:val="18"/>
          <w:szCs w:val="18"/>
        </w:rPr>
        <w:t xml:space="preserve">                                                                         </w:t>
      </w:r>
    </w:p>
    <w:p w:rsidR="00AF14E5" w:rsidRDefault="00AF14E5" w:rsidP="00AF14E5">
      <w:pPr>
        <w:spacing w:after="120"/>
        <w:rPr>
          <w:b/>
          <w:sz w:val="18"/>
          <w:szCs w:val="18"/>
          <w:lang w:val="kk-KZ"/>
        </w:rPr>
      </w:pPr>
    </w:p>
    <w:p w:rsidR="00AF14E5" w:rsidRPr="006140A7" w:rsidRDefault="00AF14E5" w:rsidP="00AF14E5">
      <w:pPr>
        <w:spacing w:after="120"/>
        <w:rPr>
          <w:b/>
          <w:sz w:val="18"/>
          <w:szCs w:val="18"/>
          <w:lang w:val="kk-KZ"/>
        </w:rPr>
      </w:pPr>
      <w:r w:rsidRPr="006140A7">
        <w:rPr>
          <w:b/>
          <w:sz w:val="18"/>
          <w:szCs w:val="18"/>
          <w:lang w:val="kk-KZ"/>
        </w:rPr>
        <w:t>Кафедра меңгерушісі</w:t>
      </w:r>
      <w:r w:rsidRPr="005939CE">
        <w:rPr>
          <w:b/>
          <w:sz w:val="18"/>
          <w:szCs w:val="18"/>
          <w:lang w:val="kk-KZ"/>
        </w:rPr>
        <w:t xml:space="preserve"> ______________</w:t>
      </w:r>
      <w:r w:rsidRPr="006140A7">
        <w:rPr>
          <w:b/>
          <w:sz w:val="18"/>
          <w:szCs w:val="18"/>
          <w:lang w:val="kk-KZ"/>
        </w:rPr>
        <w:t>Кәрібаев Б.Б.</w:t>
      </w:r>
    </w:p>
    <w:p w:rsidR="00AF14E5" w:rsidRPr="005939CE" w:rsidRDefault="00AF14E5" w:rsidP="00AF14E5">
      <w:pPr>
        <w:spacing w:after="120"/>
        <w:rPr>
          <w:b/>
          <w:sz w:val="18"/>
          <w:szCs w:val="18"/>
          <w:lang w:val="kk-KZ"/>
        </w:rPr>
      </w:pPr>
    </w:p>
    <w:p w:rsidR="00AF14E5" w:rsidRPr="00CB662E" w:rsidRDefault="00AF14E5" w:rsidP="00AF14E5">
      <w:pPr>
        <w:spacing w:after="120"/>
        <w:rPr>
          <w:sz w:val="18"/>
          <w:szCs w:val="18"/>
          <w:lang w:val="kk-KZ"/>
        </w:rPr>
      </w:pPr>
      <w:r w:rsidRPr="006140A7">
        <w:rPr>
          <w:b/>
          <w:sz w:val="18"/>
          <w:szCs w:val="18"/>
          <w:lang w:val="kk-KZ"/>
        </w:rPr>
        <w:t xml:space="preserve">Дәріскер                        </w:t>
      </w:r>
      <w:r w:rsidRPr="006140A7">
        <w:rPr>
          <w:b/>
          <w:sz w:val="18"/>
          <w:szCs w:val="18"/>
        </w:rPr>
        <w:t xml:space="preserve"> ______________</w:t>
      </w:r>
      <w:r>
        <w:rPr>
          <w:b/>
          <w:sz w:val="18"/>
          <w:szCs w:val="18"/>
          <w:lang w:val="kk-KZ"/>
        </w:rPr>
        <w:t>Қаражан Қ.С.</w:t>
      </w: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rPr>
          <w:sz w:val="18"/>
          <w:szCs w:val="18"/>
          <w:lang w:val="kk-KZ"/>
        </w:rPr>
      </w:pPr>
    </w:p>
    <w:p w:rsidR="00AF14E5" w:rsidRPr="006140A7" w:rsidRDefault="00AF14E5" w:rsidP="00AF14E5">
      <w:pPr>
        <w:pStyle w:val="paragraph"/>
        <w:spacing w:before="0" w:beforeAutospacing="0" w:after="0" w:afterAutospacing="0"/>
        <w:textAlignment w:val="baseline"/>
        <w:rPr>
          <w:rStyle w:val="normaltextrun"/>
          <w:b/>
          <w:bCs/>
          <w:sz w:val="18"/>
          <w:szCs w:val="18"/>
          <w:lang w:val="kk-KZ"/>
        </w:rPr>
      </w:pPr>
    </w:p>
    <w:p w:rsidR="00AF14E5" w:rsidRPr="006140A7" w:rsidRDefault="00AF14E5" w:rsidP="00AF14E5">
      <w:pPr>
        <w:pStyle w:val="paragraph"/>
        <w:spacing w:before="0" w:beforeAutospacing="0" w:after="0" w:afterAutospacing="0"/>
        <w:textAlignment w:val="baseline"/>
        <w:rPr>
          <w:rStyle w:val="normaltextrun"/>
          <w:b/>
          <w:bCs/>
          <w:sz w:val="18"/>
          <w:szCs w:val="18"/>
          <w:lang w:val="kk-KZ"/>
        </w:rPr>
      </w:pPr>
    </w:p>
    <w:p w:rsidR="00AF14E5" w:rsidRPr="006140A7"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Default="00AF14E5" w:rsidP="00AF14E5">
      <w:pPr>
        <w:pStyle w:val="paragraph"/>
        <w:spacing w:before="0" w:beforeAutospacing="0" w:after="0" w:afterAutospacing="0"/>
        <w:textAlignment w:val="baseline"/>
        <w:rPr>
          <w:rStyle w:val="normaltextrun"/>
          <w:b/>
          <w:bCs/>
          <w:sz w:val="18"/>
          <w:szCs w:val="18"/>
          <w:lang w:val="kk-KZ"/>
        </w:rPr>
      </w:pPr>
    </w:p>
    <w:p w:rsidR="00AF14E5" w:rsidRPr="006140A7" w:rsidRDefault="00AF14E5" w:rsidP="00AF14E5">
      <w:pPr>
        <w:pStyle w:val="paragraph"/>
        <w:spacing w:before="0" w:beforeAutospacing="0" w:after="0" w:afterAutospacing="0"/>
        <w:textAlignment w:val="baseline"/>
        <w:rPr>
          <w:rStyle w:val="normaltextrun"/>
          <w:b/>
          <w:bCs/>
          <w:sz w:val="18"/>
          <w:szCs w:val="18"/>
          <w:lang w:val="kk-KZ"/>
        </w:rPr>
      </w:pPr>
    </w:p>
    <w:p w:rsidR="00AF14E5" w:rsidRPr="006140A7" w:rsidRDefault="00AF14E5" w:rsidP="00AF14E5">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rsidR="00AF14E5" w:rsidRPr="006140A7" w:rsidRDefault="00AF14E5" w:rsidP="00AF14E5">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rsidR="00AF14E5" w:rsidRPr="006140A7" w:rsidRDefault="00AF14E5" w:rsidP="00AF14E5">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Pr>
          <w:b/>
          <w:sz w:val="18"/>
          <w:szCs w:val="18"/>
          <w:lang w:val="kk-KZ"/>
        </w:rPr>
        <w:t>Қазақстанның жаңа</w:t>
      </w:r>
      <w:r w:rsidRPr="006140A7">
        <w:rPr>
          <w:b/>
          <w:sz w:val="18"/>
          <w:szCs w:val="18"/>
          <w:lang w:val="kk-KZ"/>
        </w:rPr>
        <w:t xml:space="preserve">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 xml:space="preserve">(АБ 100%-ның 25%) </w:t>
      </w:r>
      <w:r w:rsidRPr="006140A7">
        <w:rPr>
          <w:rStyle w:val="normaltextrun"/>
          <w:sz w:val="18"/>
          <w:szCs w:val="18"/>
          <w:lang w:val="kk-KZ"/>
        </w:rPr>
        <w:t> </w:t>
      </w:r>
    </w:p>
    <w:p w:rsidR="00AF14E5" w:rsidRPr="006140A7" w:rsidRDefault="00AF14E5" w:rsidP="00AF14E5">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AF14E5" w:rsidRPr="006140A7" w:rsidTr="00307E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AF14E5" w:rsidRPr="006140A7" w:rsidRDefault="00AF14E5" w:rsidP="00307EE3">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rsidR="00AF14E5" w:rsidRPr="006140A7" w:rsidRDefault="00AF14E5" w:rsidP="00307EE3">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AF14E5" w:rsidRPr="005939CE" w:rsidTr="00307E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b/>
                <w:bCs/>
                <w:sz w:val="18"/>
                <w:szCs w:val="18"/>
                <w:lang w:val="kk-KZ"/>
              </w:rPr>
            </w:pPr>
            <w:r>
              <w:rPr>
                <w:b/>
                <w:sz w:val="18"/>
                <w:szCs w:val="18"/>
                <w:lang w:val="kk-KZ"/>
              </w:rPr>
              <w:t xml:space="preserve">Қазақстанның жаңа </w:t>
            </w:r>
            <w:r w:rsidRPr="006140A7">
              <w:rPr>
                <w:b/>
                <w:sz w:val="18"/>
                <w:szCs w:val="18"/>
                <w:lang w:val="kk-KZ"/>
              </w:rPr>
              <w:t>заман тарихын</w:t>
            </w:r>
            <w:r w:rsidRPr="006140A7">
              <w:rPr>
                <w:rFonts w:eastAsia="Calibri"/>
                <w:b/>
                <w:sz w:val="18"/>
                <w:szCs w:val="18"/>
                <w:lang w:val="kk-KZ"/>
              </w:rPr>
              <w:t>,</w:t>
            </w:r>
            <w:r w:rsidRPr="006140A7">
              <w:rPr>
                <w:rStyle w:val="normaltextrun"/>
                <w:b/>
                <w:bCs/>
                <w:sz w:val="18"/>
                <w:szCs w:val="18"/>
                <w:lang w:val="kk-KZ"/>
              </w:rPr>
              <w:t xml:space="preserve"> теориялары мен тұжырымдамаларын түсінуі</w:t>
            </w:r>
          </w:p>
          <w:p w:rsidR="00AF14E5" w:rsidRPr="006140A7" w:rsidRDefault="00AF14E5" w:rsidP="00307EE3">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jc w:val="both"/>
              <w:textAlignment w:val="baseline"/>
              <w:rPr>
                <w:rStyle w:val="eop"/>
                <w:sz w:val="18"/>
                <w:szCs w:val="18"/>
                <w:lang w:val="kk-KZ"/>
              </w:rPr>
            </w:pPr>
            <w:r>
              <w:rPr>
                <w:sz w:val="18"/>
                <w:szCs w:val="18"/>
                <w:lang w:val="kk-KZ"/>
              </w:rPr>
              <w:t xml:space="preserve">Қазақстанның </w:t>
            </w:r>
            <w:r w:rsidRPr="006140A7">
              <w:rPr>
                <w:sz w:val="18"/>
                <w:szCs w:val="18"/>
                <w:lang w:val="kk-KZ"/>
              </w:rPr>
              <w:t xml:space="preserve"> </w:t>
            </w:r>
            <w:r>
              <w:rPr>
                <w:sz w:val="18"/>
                <w:szCs w:val="18"/>
                <w:lang w:val="kk-KZ"/>
              </w:rPr>
              <w:t>жаңа</w:t>
            </w:r>
            <w:r w:rsidRPr="006140A7">
              <w:rPr>
                <w:sz w:val="18"/>
                <w:szCs w:val="18"/>
                <w:lang w:val="kk-KZ"/>
              </w:rPr>
              <w:t xml:space="preserve"> заман тарихы</w:t>
            </w:r>
            <w:r w:rsidRPr="006140A7">
              <w:rPr>
                <w:rStyle w:val="eop"/>
                <w:sz w:val="18"/>
                <w:szCs w:val="18"/>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AF14E5" w:rsidRPr="006140A7" w:rsidRDefault="00AF14E5" w:rsidP="00307EE3">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заман </w:t>
            </w:r>
            <w:r w:rsidRPr="006140A7">
              <w:rPr>
                <w:rFonts w:eastAsia="Calibri"/>
                <w:sz w:val="18"/>
                <w:szCs w:val="18"/>
                <w:lang w:val="kk-KZ"/>
              </w:rPr>
              <w:t>тарихы</w:t>
            </w:r>
            <w:r w:rsidRPr="006140A7">
              <w:rPr>
                <w:rStyle w:val="normaltextrun"/>
                <w:sz w:val="18"/>
                <w:szCs w:val="18"/>
                <w:lang w:val="kk-KZ"/>
              </w:rPr>
              <w:t>ның теориялары мен тұжырымдамаларын түсінуі.</w:t>
            </w:r>
          </w:p>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туралы </w:t>
            </w:r>
            <w:r w:rsidRPr="006140A7">
              <w:rPr>
                <w:rStyle w:val="normaltextrun"/>
                <w:sz w:val="18"/>
                <w:szCs w:val="18"/>
                <w:lang w:val="kk-KZ"/>
              </w:rPr>
              <w:t>теориялар мен тұжырымдамаларды шектеулі түсіну.</w:t>
            </w:r>
            <w:r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туралы </w:t>
            </w:r>
            <w:r w:rsidRPr="006140A7">
              <w:rPr>
                <w:rStyle w:val="normaltextrun"/>
                <w:sz w:val="18"/>
                <w:szCs w:val="18"/>
                <w:lang w:val="kk-KZ"/>
              </w:rPr>
              <w:t xml:space="preserve">теорияларды, тұжырымдамаларды үстірт түсіну/ түсінбеушілік. </w:t>
            </w:r>
            <w:r w:rsidRPr="006140A7">
              <w:rPr>
                <w:rStyle w:val="eop"/>
                <w:sz w:val="18"/>
                <w:szCs w:val="18"/>
                <w:lang w:val="kk-KZ"/>
              </w:rPr>
              <w:t>Негізгі дереккөздерге тиісті және орынды сілтемелер (дәйексөздер) берілмейді. </w:t>
            </w:r>
            <w:r w:rsidRPr="006140A7">
              <w:rPr>
                <w:rStyle w:val="normaltextrun"/>
                <w:sz w:val="18"/>
                <w:szCs w:val="18"/>
                <w:lang w:val="kk-KZ"/>
              </w:rPr>
              <w:t> </w:t>
            </w:r>
            <w:r w:rsidRPr="006140A7">
              <w:rPr>
                <w:rStyle w:val="eop"/>
                <w:sz w:val="18"/>
                <w:szCs w:val="18"/>
                <w:lang w:val="kk-KZ"/>
              </w:rPr>
              <w:t> </w:t>
            </w:r>
          </w:p>
        </w:tc>
      </w:tr>
      <w:tr w:rsidR="00AF14E5" w:rsidRPr="005939CE" w:rsidTr="00307E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заман </w:t>
            </w:r>
            <w:r w:rsidRPr="006140A7">
              <w:rPr>
                <w:rFonts w:eastAsia="Calibri"/>
                <w:b/>
                <w:sz w:val="18"/>
                <w:szCs w:val="18"/>
                <w:lang w:val="kk-KZ"/>
              </w:rPr>
              <w:t>тарихы</w:t>
            </w:r>
            <w:r w:rsidRPr="006140A7">
              <w:rPr>
                <w:rStyle w:val="normaltextrun"/>
                <w:b/>
                <w:bCs/>
                <w:sz w:val="18"/>
                <w:szCs w:val="18"/>
                <w:lang w:val="kk-KZ"/>
              </w:rPr>
              <w:t>ның негізгі мәселелерін ұғынуы</w:t>
            </w:r>
          </w:p>
          <w:p w:rsidR="00AF14E5" w:rsidRPr="006140A7" w:rsidRDefault="00AF14E5" w:rsidP="00307EE3">
            <w:pPr>
              <w:pStyle w:val="paragraph"/>
              <w:spacing w:before="0" w:beforeAutospacing="0" w:after="0" w:afterAutospacing="0"/>
              <w:textAlignment w:val="baseline"/>
              <w:rPr>
                <w:rStyle w:val="normaltextrun"/>
                <w:b/>
                <w:bCs/>
                <w:sz w:val="18"/>
                <w:szCs w:val="18"/>
                <w:lang w:val="kk-KZ"/>
              </w:rPr>
            </w:pPr>
          </w:p>
          <w:p w:rsidR="00AF14E5" w:rsidRPr="006140A7" w:rsidRDefault="00AF14E5" w:rsidP="00307EE3">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ның негізгі ұғымдарын жақсы байланыстырады. </w:t>
            </w:r>
          </w:p>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туралы ұғымдарын байланыстырады. </w:t>
            </w:r>
          </w:p>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туралы </w:t>
            </w:r>
            <w:r w:rsidRPr="006140A7">
              <w:rPr>
                <w:sz w:val="18"/>
                <w:szCs w:val="18"/>
                <w:lang w:val="kk-KZ"/>
              </w:rPr>
              <w:t xml:space="preserve">тұжырымдамаларының шектеулі байланысы. </w:t>
            </w:r>
          </w:p>
          <w:p w:rsidR="00AF14E5" w:rsidRPr="006140A7" w:rsidRDefault="00AF14E5" w:rsidP="00307EE3">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і заман тарихымен </w:t>
            </w:r>
            <w:r w:rsidRPr="006140A7">
              <w:rPr>
                <w:rStyle w:val="normaltextrun"/>
                <w:sz w:val="18"/>
                <w:szCs w:val="18"/>
                <w:lang w:val="kk-KZ"/>
              </w:rPr>
              <w:t xml:space="preserve">байланысы шамалы немесе жоқ. </w:t>
            </w:r>
          </w:p>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AF14E5" w:rsidRPr="005939CE" w:rsidTr="00307E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бойынша сауатты тарихи немесе практикалық ұсынымдар мен ұсыныстар ұсынады.</w:t>
            </w:r>
          </w:p>
          <w:p w:rsidR="00AF14E5" w:rsidRPr="006140A7" w:rsidRDefault="00AF14E5" w:rsidP="00307EE3">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заман тарихы</w:t>
            </w:r>
            <w:r w:rsidRPr="006140A7">
              <w:rPr>
                <w:rStyle w:val="eop"/>
                <w:sz w:val="18"/>
                <w:szCs w:val="18"/>
                <w:lang w:val="kk-KZ"/>
              </w:rPr>
              <w:t xml:space="preserve"> </w:t>
            </w:r>
            <w:r w:rsidRPr="006140A7">
              <w:rPr>
                <w:rStyle w:val="normaltextrun"/>
                <w:sz w:val="18"/>
                <w:szCs w:val="18"/>
                <w:lang w:val="kk-KZ"/>
              </w:rPr>
              <w:t xml:space="preserve"> бойынша практикалық ұсынымдарды және ұсыныстарды ұсынады </w:t>
            </w:r>
          </w:p>
          <w:p w:rsidR="00AF14E5" w:rsidRPr="006140A7" w:rsidRDefault="00AF14E5" w:rsidP="00307EE3">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AF14E5" w:rsidRPr="005939CE" w:rsidTr="00307EE3">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rsidR="00AF14E5" w:rsidRPr="006140A7" w:rsidRDefault="00AF14E5" w:rsidP="00307EE3">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F14E5" w:rsidRPr="006140A7" w:rsidRDefault="00AF14E5" w:rsidP="00307EE3">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rsidR="00AF14E5" w:rsidRPr="006140A7" w:rsidRDefault="00AF14E5" w:rsidP="00AF14E5">
      <w:pPr>
        <w:rPr>
          <w:sz w:val="18"/>
          <w:szCs w:val="18"/>
          <w:lang w:val="kk-KZ"/>
        </w:rPr>
        <w:sectPr w:rsidR="00AF14E5" w:rsidRPr="006140A7" w:rsidSect="00C055D3">
          <w:pgSz w:w="11906" w:h="16838"/>
          <w:pgMar w:top="568" w:right="850" w:bottom="1418" w:left="1701" w:header="708" w:footer="708" w:gutter="0"/>
          <w:pgNumType w:start="1"/>
          <w:cols w:space="720"/>
        </w:sectPr>
      </w:pPr>
    </w:p>
    <w:p w:rsidR="00AF14E5" w:rsidRPr="006140A7" w:rsidRDefault="00AF14E5" w:rsidP="00AF14E5">
      <w:pPr>
        <w:rPr>
          <w:sz w:val="18"/>
          <w:szCs w:val="18"/>
          <w:lang w:val="kk-KZ"/>
        </w:rPr>
      </w:pPr>
    </w:p>
    <w:p w:rsidR="00B44D75" w:rsidRDefault="00AF14E5"/>
    <w:sectPr w:rsidR="00B44D75"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B42B3"/>
    <w:multiLevelType w:val="hybridMultilevel"/>
    <w:tmpl w:val="28E40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E5"/>
    <w:rsid w:val="000C774E"/>
    <w:rsid w:val="006D7611"/>
    <w:rsid w:val="00844A6A"/>
    <w:rsid w:val="009166A0"/>
    <w:rsid w:val="009A22AE"/>
    <w:rsid w:val="00AF14E5"/>
    <w:rsid w:val="00F43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942B9C1"/>
  <w15:chartTrackingRefBased/>
  <w15:docId w15:val="{C8A5A37E-8E29-474B-B758-66CD12FB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F14E5"/>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F14E5"/>
    <w:pPr>
      <w:spacing w:before="100" w:beforeAutospacing="1" w:after="100" w:afterAutospacing="1"/>
    </w:pPr>
    <w:rPr>
      <w:lang w:eastAsia="ru-RU"/>
    </w:rPr>
  </w:style>
  <w:style w:type="table" w:styleId="a3">
    <w:name w:val="Table Grid"/>
    <w:basedOn w:val="a1"/>
    <w:uiPriority w:val="39"/>
    <w:rsid w:val="00AF14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AF14E5"/>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AF14E5"/>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AF14E5"/>
    <w:rPr>
      <w:rFonts w:ascii="Times New Roman" w:eastAsia="Times New Roman" w:hAnsi="Times New Roman" w:cs="Times New Roman"/>
    </w:rPr>
  </w:style>
  <w:style w:type="character" w:customStyle="1" w:styleId="normaltextrun">
    <w:name w:val="normaltextrun"/>
    <w:basedOn w:val="a0"/>
    <w:rsid w:val="00AF14E5"/>
  </w:style>
  <w:style w:type="character" w:customStyle="1" w:styleId="eop">
    <w:name w:val="eop"/>
    <w:basedOn w:val="a0"/>
    <w:rsid w:val="00AF14E5"/>
  </w:style>
  <w:style w:type="paragraph" w:styleId="a7">
    <w:name w:val="No Spacing"/>
    <w:qFormat/>
    <w:rsid w:val="00AF14E5"/>
    <w:rPr>
      <w:rFonts w:ascii="Calibri" w:eastAsia="Times New Roman" w:hAnsi="Calibri" w:cs="Times New Roman"/>
      <w:sz w:val="22"/>
      <w:szCs w:val="22"/>
      <w:lang w:eastAsia="ru-RU"/>
    </w:rPr>
  </w:style>
  <w:style w:type="character" w:customStyle="1" w:styleId="tlid-translation">
    <w:name w:val="tlid-translation"/>
    <w:basedOn w:val="a0"/>
    <w:rsid w:val="00AF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i.kz" TargetMode="External"/><Relationship Id="rId3" Type="http://schemas.openxmlformats.org/officeDocument/2006/relationships/settings" Target="settings.xml"/><Relationship Id="rId7" Type="http://schemas.openxmlformats.org/officeDocument/2006/relationships/hyperlink" Target="http://www.rkcntida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 TargetMode="External"/><Relationship Id="rId11" Type="http://schemas.openxmlformats.org/officeDocument/2006/relationships/fontTable" Target="fontTable.xml"/><Relationship Id="rId5" Type="http://schemas.openxmlformats.org/officeDocument/2006/relationships/hyperlink" Target="mailto:karazhankaznu@gmail.com" TargetMode="External"/><Relationship Id="rId10" Type="http://schemas.openxmlformats.org/officeDocument/2006/relationships/hyperlink" Target="https://us04web.zoom.us/j/71279107985?pwd=osArG5N8n58tGM1EdblCbx9M0PNZca.1&#1079;" TargetMode="External"/><Relationship Id="rId4" Type="http://schemas.openxmlformats.org/officeDocument/2006/relationships/webSettings" Target="webSettings.xml"/><Relationship Id="rId9" Type="http://schemas.openxmlformats.org/officeDocument/2006/relationships/hyperlink" Target="http://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2214</Words>
  <Characters>12626</Characters>
  <Application>Microsoft Office Word</Application>
  <DocSecurity>0</DocSecurity>
  <Lines>105</Lines>
  <Paragraphs>29</Paragraphs>
  <ScaleCrop>false</ScaleCrop>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2025-08-31T17:01:00Z</dcterms:created>
  <dcterms:modified xsi:type="dcterms:W3CDTF">2025-08-31T17:02:00Z</dcterms:modified>
</cp:coreProperties>
</file>